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bookmarkStart w:name="_Hlk169870094" w:displacedByCustomXml="next" w:id="0"/>
    <w:sdt>
      <w:sdtPr>
        <w:id w:val="1875733211"/>
        <w:docPartObj>
          <w:docPartGallery w:val="Cover Pages"/>
          <w:docPartUnique/>
        </w:docPartObj>
      </w:sdtPr>
      <w:sdtEndPr/>
      <w:sdtContent>
        <w:p w:rsidRPr="00CF14D1" w:rsidR="00DB6EBF" w:rsidRDefault="00DB6EBF" w14:paraId="53737BCB" w14:textId="77777777">
          <w:pPr>
            <w:rPr>
              <w:rFonts w:cstheme="minorHAnsi"/>
            </w:rPr>
          </w:pPr>
        </w:p>
        <w:tbl>
          <w:tblPr>
            <w:tblpPr w:leftFromText="187" w:rightFromText="187" w:horzAnchor="margin" w:tblpXSpec="center" w:tblpY="2881"/>
            <w:tblW w:w="4000" w:type="pct"/>
            <w:tblBorders>
              <w:left w:val="single" w:color="418AB3" w:themeColor="accent1" w:sz="12" w:space="0"/>
            </w:tblBorders>
            <w:tblCellMar>
              <w:left w:w="144" w:type="dxa"/>
              <w:right w:w="115" w:type="dxa"/>
            </w:tblCellMar>
            <w:tblLook w:val="04A0" w:firstRow="1" w:lastRow="0" w:firstColumn="1" w:lastColumn="0" w:noHBand="0" w:noVBand="1"/>
          </w:tblPr>
          <w:tblGrid>
            <w:gridCol w:w="7209"/>
          </w:tblGrid>
          <w:tr w:rsidRPr="00CF14D1" w:rsidR="00DB6EBF" w:rsidTr="42EFDE79" w14:paraId="73BC02D7" w14:textId="77777777">
            <w:tc>
              <w:tcPr>
                <w:tcW w:w="7672" w:type="dxa"/>
                <w:tcMar>
                  <w:top w:w="216" w:type="dxa"/>
                  <w:left w:w="115" w:type="dxa"/>
                  <w:bottom w:w="216" w:type="dxa"/>
                  <w:right w:w="115" w:type="dxa"/>
                </w:tcMar>
              </w:tcPr>
              <w:p w:rsidRPr="00CF14D1" w:rsidR="00DB6EBF" w:rsidRDefault="00DB6EBF" w14:paraId="1060FC4E" w14:textId="77777777">
                <w:pPr>
                  <w:pStyle w:val="SemEspaamento"/>
                  <w:rPr>
                    <w:rFonts w:cstheme="minorHAnsi"/>
                    <w:color w:val="306785" w:themeColor="accent1" w:themeShade="BF"/>
                    <w:sz w:val="24"/>
                  </w:rPr>
                </w:pPr>
              </w:p>
            </w:tc>
          </w:tr>
          <w:tr w:rsidRPr="00CF14D1" w:rsidR="00DB6EBF" w:rsidTr="42EFDE79" w14:paraId="5A7D776A" w14:textId="77777777">
            <w:tc>
              <w:tcPr>
                <w:tcW w:w="7672" w:type="dxa"/>
                <w:tcMar/>
              </w:tcPr>
              <w:p w:rsidRPr="00672E1C" w:rsidR="00DB6EBF" w:rsidP="42EFDE79" w:rsidRDefault="002775BE" w14:paraId="0EC5EF64" w14:textId="7DECAFFA">
                <w:pPr>
                  <w:pStyle w:val="SemEspaamento"/>
                  <w:spacing w:line="216" w:lineRule="auto"/>
                  <w:rPr>
                    <w:rFonts w:eastAsia="游ゴシック Light" w:cs="Calibri" w:eastAsiaTheme="majorEastAsia" w:cstheme="minorAscii"/>
                    <w:b w:val="1"/>
                    <w:bCs w:val="1"/>
                    <w:color w:val="418AB3" w:themeColor="accent1"/>
                    <w:sz w:val="56"/>
                    <w:szCs w:val="56"/>
                  </w:rPr>
                </w:pPr>
                <w:r w:rsidRPr="42EFDE79" w:rsidR="72AAB0A1">
                  <w:rPr>
                    <w:rFonts w:eastAsia="游ゴシック Light" w:cs="Calibri" w:eastAsiaTheme="majorEastAsia" w:cstheme="minorAscii"/>
                    <w:b w:val="1"/>
                    <w:bCs w:val="1"/>
                    <w:color w:val="418AB3" w:themeColor="accent1" w:themeTint="FF" w:themeShade="FF"/>
                    <w:sz w:val="56"/>
                    <w:szCs w:val="56"/>
                  </w:rPr>
                  <w:t>COMPLIANCE/</w:t>
                </w:r>
                <w:r w:rsidRPr="42EFDE79" w:rsidR="002775BE">
                  <w:rPr>
                    <w:rFonts w:eastAsia="游ゴシック Light" w:cs="Calibri" w:eastAsiaTheme="majorEastAsia" w:cstheme="minorAscii"/>
                    <w:b w:val="1"/>
                    <w:bCs w:val="1"/>
                    <w:color w:val="418AB3" w:themeColor="accent1" w:themeTint="FF" w:themeShade="FF"/>
                    <w:sz w:val="56"/>
                    <w:szCs w:val="56"/>
                  </w:rPr>
                  <w:t>LGPD SINTUR</w:t>
                </w:r>
              </w:p>
            </w:tc>
          </w:tr>
          <w:tr w:rsidRPr="00CF14D1" w:rsidR="00DB6EBF" w:rsidTr="42EFDE79" w14:paraId="2FD5773D" w14:textId="77777777">
            <w:sdt>
              <w:sdtPr>
                <w:rPr>
                  <w:rFonts w:cstheme="minorHAnsi"/>
                  <w:color w:val="306785" w:themeColor="accent1" w:themeShade="BF"/>
                  <w:sz w:val="24"/>
                  <w:szCs w:val="24"/>
                </w:rPr>
                <w:alias w:val="Subtítulo"/>
                <w:id w:val="13406923"/>
                <w:placeholder>
                  <w:docPart w:val="D59C6BEA6FB74FF7912466F9F1E921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Pr="00CF14D1" w:rsidR="00DB6EBF" w:rsidRDefault="00375081" w14:paraId="1A5AFE2B" w14:textId="77777777">
                    <w:pPr>
                      <w:pStyle w:val="SemEspaamento"/>
                      <w:rPr>
                        <w:rFonts w:cstheme="minorHAnsi"/>
                        <w:color w:val="306785" w:themeColor="accent1" w:themeShade="BF"/>
                        <w:sz w:val="24"/>
                      </w:rPr>
                    </w:pPr>
                    <w:r w:rsidRPr="00CF14D1">
                      <w:rPr>
                        <w:rFonts w:cstheme="minorHAnsi"/>
                        <w:color w:val="306785" w:themeColor="accent1" w:themeShade="BF"/>
                        <w:sz w:val="24"/>
                        <w:szCs w:val="24"/>
                      </w:rPr>
                      <w:t>Ata de Reunião</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Pr="00CF14D1" w:rsidR="00DB6EBF" w14:paraId="051016E4" w14:textId="77777777">
            <w:tc>
              <w:tcPr>
                <w:tcW w:w="7221" w:type="dxa"/>
                <w:tcMar>
                  <w:top w:w="216" w:type="dxa"/>
                  <w:left w:w="115" w:type="dxa"/>
                  <w:bottom w:w="216" w:type="dxa"/>
                  <w:right w:w="115" w:type="dxa"/>
                </w:tcMar>
              </w:tcPr>
              <w:sdt>
                <w:sdtPr>
                  <w:rPr>
                    <w:rFonts w:cstheme="minorHAnsi"/>
                    <w:color w:val="418AB3" w:themeColor="accent1"/>
                    <w:sz w:val="28"/>
                    <w:szCs w:val="28"/>
                  </w:rPr>
                  <w:alias w:val="Autor"/>
                  <w:id w:val="13406928"/>
                  <w:placeholder>
                    <w:docPart w:val="3D30011071D5407097488584A58FC115"/>
                  </w:placeholder>
                  <w:dataBinding w:prefixMappings="xmlns:ns0='http://schemas.openxmlformats.org/package/2006/metadata/core-properties' xmlns:ns1='http://purl.org/dc/elements/1.1/'" w:xpath="/ns0:coreProperties[1]/ns1:creator[1]" w:storeItemID="{6C3C8BC8-F283-45AE-878A-BAB7291924A1}"/>
                  <w:text/>
                </w:sdtPr>
                <w:sdtEndPr/>
                <w:sdtContent>
                  <w:p w:rsidRPr="00CF14D1" w:rsidR="00DB6EBF" w:rsidRDefault="00672E1C" w14:paraId="2B4C1ACE" w14:textId="77777777">
                    <w:pPr>
                      <w:pStyle w:val="SemEspaamento"/>
                      <w:rPr>
                        <w:rFonts w:cstheme="minorHAnsi"/>
                        <w:color w:val="418AB3" w:themeColor="accent1"/>
                        <w:sz w:val="28"/>
                        <w:szCs w:val="28"/>
                      </w:rPr>
                    </w:pPr>
                    <w:r>
                      <w:rPr>
                        <w:rFonts w:cstheme="minorHAnsi"/>
                        <w:color w:val="418AB3" w:themeColor="accent1"/>
                        <w:sz w:val="28"/>
                        <w:szCs w:val="28"/>
                      </w:rPr>
                      <w:t>Maria Elisangela Alexandre Moreira</w:t>
                    </w:r>
                  </w:p>
                </w:sdtContent>
              </w:sdt>
              <w:sdt>
                <w:sdtPr>
                  <w:rPr>
                    <w:rFonts w:cstheme="minorHAnsi"/>
                    <w:color w:val="418AB3" w:themeColor="accent1"/>
                    <w:sz w:val="28"/>
                    <w:szCs w:val="28"/>
                  </w:rPr>
                  <w:alias w:val="Data"/>
                  <w:tag w:val="Data"/>
                  <w:id w:val="13406932"/>
                  <w:placeholder>
                    <w:docPart w:val="5DEEDB2022A7406D9A2A4B7FF4DF804E"/>
                  </w:placeholder>
                  <w:dataBinding w:prefixMappings="xmlns:ns0='http://schemas.microsoft.com/office/2006/coverPageProps'" w:xpath="/ns0:CoverPageProperties[1]/ns0:PublishDate[1]" w:storeItemID="{55AF091B-3C7A-41E3-B477-F2FDAA23CFDA}"/>
                  <w:date>
                    <w:dateFormat w:val="d/M/yyyy"/>
                    <w:lid w:val="pt-BR"/>
                    <w:storeMappedDataAs w:val="dateTime"/>
                    <w:calendar w:val="gregorian"/>
                  </w:date>
                </w:sdtPr>
                <w:sdtEndPr/>
                <w:sdtContent>
                  <w:p w:rsidRPr="00CF14D1" w:rsidR="00DB6EBF" w:rsidRDefault="00CE3375" w14:paraId="21AD1ACB" w14:textId="1076733E">
                    <w:pPr>
                      <w:pStyle w:val="SemEspaamento"/>
                      <w:rPr>
                        <w:rFonts w:cstheme="minorHAnsi"/>
                        <w:color w:val="418AB3" w:themeColor="accent1"/>
                        <w:sz w:val="28"/>
                        <w:szCs w:val="28"/>
                      </w:rPr>
                    </w:pPr>
                    <w:r>
                      <w:rPr>
                        <w:rFonts w:cstheme="minorHAnsi"/>
                        <w:color w:val="418AB3" w:themeColor="accent1"/>
                        <w:sz w:val="28"/>
                        <w:szCs w:val="28"/>
                      </w:rPr>
                      <w:t>2</w:t>
                    </w:r>
                    <w:r w:rsidR="005F6320">
                      <w:rPr>
                        <w:rFonts w:cstheme="minorHAnsi"/>
                        <w:color w:val="418AB3" w:themeColor="accent1"/>
                        <w:sz w:val="28"/>
                        <w:szCs w:val="28"/>
                      </w:rPr>
                      <w:t>8</w:t>
                    </w:r>
                    <w:r>
                      <w:rPr>
                        <w:rFonts w:cstheme="minorHAnsi"/>
                        <w:color w:val="418AB3" w:themeColor="accent1"/>
                        <w:sz w:val="28"/>
                        <w:szCs w:val="28"/>
                      </w:rPr>
                      <w:t xml:space="preserve"> </w:t>
                    </w:r>
                    <w:r w:rsidR="00F27F20">
                      <w:rPr>
                        <w:rFonts w:cstheme="minorHAnsi"/>
                        <w:color w:val="418AB3" w:themeColor="accent1"/>
                        <w:sz w:val="28"/>
                        <w:szCs w:val="28"/>
                      </w:rPr>
                      <w:t xml:space="preserve">de </w:t>
                    </w:r>
                    <w:r w:rsidR="001E7DA2">
                      <w:rPr>
                        <w:rFonts w:cstheme="minorHAnsi"/>
                        <w:color w:val="418AB3" w:themeColor="accent1"/>
                        <w:sz w:val="28"/>
                        <w:szCs w:val="28"/>
                      </w:rPr>
                      <w:t>novembro</w:t>
                    </w:r>
                    <w:r w:rsidR="002775BE">
                      <w:rPr>
                        <w:rFonts w:cstheme="minorHAnsi"/>
                        <w:color w:val="418AB3" w:themeColor="accent1"/>
                        <w:sz w:val="28"/>
                        <w:szCs w:val="28"/>
                      </w:rPr>
                      <w:t xml:space="preserve"> de</w:t>
                    </w:r>
                    <w:r w:rsidR="00672E1C">
                      <w:rPr>
                        <w:rFonts w:cstheme="minorHAnsi"/>
                        <w:color w:val="418AB3" w:themeColor="accent1"/>
                        <w:sz w:val="28"/>
                        <w:szCs w:val="28"/>
                      </w:rPr>
                      <w:t xml:space="preserve"> 2024</w:t>
                    </w:r>
                  </w:p>
                </w:sdtContent>
              </w:sdt>
              <w:p w:rsidRPr="00CF14D1" w:rsidR="00DB6EBF" w:rsidRDefault="00DB6EBF" w14:paraId="08E99BF1" w14:textId="77777777">
                <w:pPr>
                  <w:pStyle w:val="SemEspaamento"/>
                  <w:rPr>
                    <w:rFonts w:cstheme="minorHAnsi"/>
                    <w:color w:val="418AB3" w:themeColor="accent1"/>
                  </w:rPr>
                </w:pPr>
              </w:p>
            </w:tc>
          </w:tr>
        </w:tbl>
        <w:p w:rsidR="00672E1C" w:rsidP="00AE3F78" w:rsidRDefault="00254590" w14:paraId="554ACDFE" w14:textId="19E88F96">
          <w:pPr>
            <w:pStyle w:val="NormalWeb"/>
          </w:pPr>
          <w:r>
            <w:rPr>
              <w:noProof/>
            </w:rPr>
            <mc:AlternateContent>
              <mc:Choice Requires="wps">
                <w:drawing>
                  <wp:anchor distT="45720" distB="45720" distL="114300" distR="114300" simplePos="0" relativeHeight="251659264" behindDoc="0" locked="0" layoutInCell="1" allowOverlap="1" wp14:anchorId="537271B9" wp14:editId="67433F84">
                    <wp:simplePos x="0" y="0"/>
                    <wp:positionH relativeFrom="column">
                      <wp:posOffset>268605</wp:posOffset>
                    </wp:positionH>
                    <wp:positionV relativeFrom="paragraph">
                      <wp:posOffset>4170680</wp:posOffset>
                    </wp:positionV>
                    <wp:extent cx="1587500" cy="533400"/>
                    <wp:effectExtent l="0" t="0" r="0" b="0"/>
                    <wp:wrapSquare wrapText="bothSides"/>
                    <wp:docPr id="193093973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533400"/>
                            </a:xfrm>
                            <a:prstGeom prst="rect">
                              <a:avLst/>
                            </a:prstGeom>
                            <a:noFill/>
                            <a:ln w="9525">
                              <a:noFill/>
                              <a:miter lim="800000"/>
                              <a:headEnd/>
                              <a:tailEnd/>
                            </a:ln>
                          </wps:spPr>
                          <wps:txbx>
                            <w:txbxContent>
                              <w:sdt>
                                <w:sdtPr>
                                  <w:rPr>
                                    <w:rFonts w:ascii="Calibri" w:hAnsi="Calibri" w:eastAsia="Times New Roman" w:cs="Calibri"/>
                                    <w:b/>
                                    <w:bCs/>
                                    <w:color w:val="FFC000"/>
                                    <w:lang w:eastAsia="pt-BR"/>
                                  </w:rPr>
                                  <w:alias w:val="Categoria"/>
                                  <w:tag w:val=""/>
                                  <w:id w:val="-521389226"/>
                                  <w:dataBinding w:prefixMappings="xmlns:ns0='http://purl.org/dc/elements/1.1/' xmlns:ns1='http://schemas.openxmlformats.org/package/2006/metadata/core-properties' " w:xpath="/ns1:coreProperties[1]/ns1:category[1]" w:storeItemID="{6C3C8BC8-F283-45AE-878A-BAB7291924A1}"/>
                                  <w:text/>
                                </w:sdtPr>
                                <w:sdtEndPr/>
                                <w:sdtContent>
                                  <w:p w:rsidR="000860E6" w:rsidP="000860E6" w:rsidRDefault="000860E6" w14:paraId="6C7FD9F7" w14:textId="77777777">
                                    <w:pPr>
                                      <w:jc w:val="center"/>
                                      <w:rPr>
                                        <w:rFonts w:ascii="Calibri" w:hAnsi="Calibri" w:eastAsia="Times New Roman" w:cs="Calibri"/>
                                        <w:b/>
                                        <w:bCs/>
                                        <w:color w:val="FFC000"/>
                                        <w:lang w:eastAsia="pt-BR"/>
                                      </w:rPr>
                                    </w:pPr>
                                    <w:r>
                                      <w:rPr>
                                        <w:rFonts w:ascii="Calibri" w:hAnsi="Calibri" w:eastAsia="Times New Roman" w:cs="Calibri"/>
                                        <w:b/>
                                        <w:bCs/>
                                        <w:color w:val="FFC000"/>
                                        <w:lang w:eastAsia="pt-BR"/>
                                      </w:rPr>
                                      <w:t>Acesso Restrito</w:t>
                                    </w:r>
                                  </w:p>
                                </w:sdtContent>
                              </w:sdt>
                              <w:p w:rsidR="000860E6" w:rsidRDefault="000860E6" w14:paraId="7FD9D42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38D70C0">
                  <v:shapetype id="_x0000_t202" coordsize="21600,21600" o:spt="202" path="m,l,21600r21600,l21600,xe" w14:anchorId="537271B9">
                    <v:stroke joinstyle="miter"/>
                    <v:path gradientshapeok="t" o:connecttype="rect"/>
                  </v:shapetype>
                  <v:shape id="Caixa de Texto 1" style="position:absolute;margin-left:21.15pt;margin-top:328.4pt;width:125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">
                    <v:textbox>
                      <w:txbxContent>
                        <w:sdt>
                          <w:sdtPr>
                            <w:id w:val="1840021339"/>
                            <w:rPr>
                              <w:rFonts w:ascii="Calibri" w:hAnsi="Calibri" w:eastAsia="Times New Roman" w:cs="Calibri"/>
                              <w:b/>
                              <w:bCs/>
                              <w:color w:val="FFC000"/>
                              <w:lang w:eastAsia="pt-BR"/>
                            </w:rPr>
                            <w:alias w:val="Categoria"/>
                            <w:tag w:val=""/>
                            <w:id w:val="-521389226"/>
                            <w:dataBinding w:prefixMappings="xmlns:ns0='http://purl.org/dc/elements/1.1/' xmlns:ns1='http://schemas.openxmlformats.org/package/2006/metadata/core-properties' " w:xpath="/ns1:coreProperties[1]/ns1:category[1]" w:storeItemID="{6C3C8BC8-F283-45AE-878A-BAB7291924A1}"/>
                            <w:text/>
                          </w:sdtPr>
                          <w:sdtEndPr/>
                          <w:sdtContent>
                            <w:p w:rsidR="000860E6" w:rsidP="000860E6" w:rsidRDefault="000860E6" w14:paraId="51C8072E" w14:textId="77777777">
                              <w:pPr>
                                <w:jc w:val="center"/>
                                <w:rPr>
                                  <w:rFonts w:ascii="Calibri" w:hAnsi="Calibri" w:eastAsia="Times New Roman" w:cs="Calibri"/>
                                  <w:b/>
                                  <w:bCs/>
                                  <w:color w:val="FFC000"/>
                                  <w:lang w:eastAsia="pt-BR"/>
                                </w:rPr>
                              </w:pPr>
                              <w:r>
                                <w:rPr>
                                  <w:rFonts w:ascii="Calibri" w:hAnsi="Calibri" w:eastAsia="Times New Roman" w:cs="Calibri"/>
                                  <w:b/>
                                  <w:bCs/>
                                  <w:color w:val="FFC000"/>
                                  <w:lang w:eastAsia="pt-BR"/>
                                </w:rPr>
                                <w:t>Acesso Restrito</w:t>
                              </w:r>
                            </w:p>
                          </w:sdtContent>
                        </w:sdt>
                        <w:p w:rsidR="000860E6" w:rsidRDefault="000860E6" w14:paraId="672A6659" w14:textId="77777777"/>
                      </w:txbxContent>
                    </v:textbox>
                    <w10:wrap type="square"/>
                  </v:shape>
                </w:pict>
              </mc:Fallback>
            </mc:AlternateContent>
          </w:r>
          <w:r w:rsidRPr="00CF14D1" w:rsidR="00DB6EBF">
            <w:rPr>
              <w:rFonts w:cstheme="minorHAnsi"/>
            </w:rPr>
            <w:br w:type="page"/>
          </w:r>
        </w:p>
        <w:p w:rsidRPr="00CF14D1" w:rsidR="00DB6EBF" w:rsidRDefault="00254590" w14:paraId="31CD66B6" w14:textId="77777777">
          <w:pPr>
            <w:rPr>
              <w:rFonts w:cstheme="minorHAnsi"/>
            </w:rPr>
          </w:pPr>
        </w:p>
      </w:sdtContent>
    </w:sdt>
    <w:bookmarkEnd w:displacedByCustomXml="prev" w:id="0"/>
    <w:p w:rsidRPr="00CF14D1" w:rsidR="00F428AC" w:rsidP="00F428AC" w:rsidRDefault="00F428AC" w14:paraId="2FEA1B00" w14:textId="77777777">
      <w:pPr>
        <w:rPr>
          <w:rFonts w:cstheme="minorHAnsi"/>
        </w:rPr>
      </w:pPr>
    </w:p>
    <w:p w:rsidRPr="00632940" w:rsidR="00CB2AB0" w:rsidP="00651F22" w:rsidRDefault="00651F22" w14:paraId="431AA265" w14:textId="77777777">
      <w:pPr>
        <w:jc w:val="center"/>
        <w:rPr>
          <w:rFonts w:cstheme="minorHAnsi"/>
          <w:sz w:val="22"/>
          <w:szCs w:val="22"/>
        </w:rPr>
      </w:pPr>
      <w:r w:rsidRPr="00632940">
        <w:rPr>
          <w:rFonts w:cstheme="minorHAnsi"/>
          <w:sz w:val="22"/>
          <w:szCs w:val="22"/>
        </w:rPr>
        <w:t>ATENÇÃO!</w:t>
      </w:r>
    </w:p>
    <w:p w:rsidRPr="00632940" w:rsidR="00EB464F" w:rsidP="00EB464F" w:rsidRDefault="00EB464F" w14:paraId="6FD4DCE6" w14:textId="77777777">
      <w:pPr>
        <w:jc w:val="both"/>
        <w:rPr>
          <w:rFonts w:cstheme="minorHAnsi"/>
          <w:sz w:val="22"/>
          <w:szCs w:val="22"/>
        </w:rPr>
      </w:pPr>
      <w:r w:rsidRPr="00632940">
        <w:rPr>
          <w:rFonts w:cstheme="minorHAnsi"/>
          <w:sz w:val="22"/>
          <w:szCs w:val="22"/>
        </w:rPr>
        <w:t xml:space="preserve">Este documento contém informações confidenciais </w:t>
      </w:r>
      <w:r w:rsidRPr="00632940" w:rsidR="00165AA5">
        <w:rPr>
          <w:rFonts w:cstheme="minorHAnsi"/>
          <w:sz w:val="22"/>
          <w:szCs w:val="22"/>
        </w:rPr>
        <w:t xml:space="preserve">ou limitadas, </w:t>
      </w:r>
      <w:r w:rsidRPr="00632940">
        <w:rPr>
          <w:rFonts w:cstheme="minorHAnsi"/>
          <w:sz w:val="22"/>
          <w:szCs w:val="22"/>
        </w:rPr>
        <w:t xml:space="preserve">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w:t>
      </w:r>
      <w:r w:rsidRPr="00632940" w:rsidR="0071445E">
        <w:rPr>
          <w:rFonts w:cstheme="minorHAnsi"/>
          <w:sz w:val="22"/>
          <w:szCs w:val="22"/>
        </w:rPr>
        <w:t>proibidas</w:t>
      </w:r>
      <w:r w:rsidRPr="00632940">
        <w:rPr>
          <w:rFonts w:cstheme="minorHAnsi"/>
          <w:sz w:val="22"/>
          <w:szCs w:val="22"/>
        </w:rPr>
        <w:t>.</w:t>
      </w:r>
    </w:p>
    <w:p w:rsidRPr="00632940" w:rsidR="00EB464F" w:rsidP="00651F22" w:rsidRDefault="00EB464F" w14:paraId="542B4616" w14:textId="77777777">
      <w:pPr>
        <w:jc w:val="center"/>
        <w:rPr>
          <w:rFonts w:cstheme="minorHAnsi"/>
          <w:sz w:val="22"/>
          <w:szCs w:val="22"/>
        </w:rPr>
      </w:pPr>
    </w:p>
    <w:p w:rsidRPr="00632940" w:rsidR="00651F22" w:rsidP="00651F22" w:rsidRDefault="00651F22" w14:paraId="1B2C8E70" w14:textId="77777777">
      <w:pPr>
        <w:spacing w:after="0" w:line="240" w:lineRule="auto"/>
        <w:jc w:val="center"/>
        <w:rPr>
          <w:rFonts w:eastAsia="Times New Roman" w:cstheme="minorHAnsi"/>
          <w:b/>
          <w:bCs/>
          <w:color w:val="FFC000"/>
          <w:sz w:val="22"/>
          <w:szCs w:val="22"/>
          <w:lang w:eastAsia="pt-BR"/>
        </w:rPr>
      </w:pPr>
      <w:r w:rsidRPr="00632940">
        <w:rPr>
          <w:rFonts w:cstheme="minorHAnsi"/>
          <w:sz w:val="22"/>
          <w:szCs w:val="22"/>
        </w:rPr>
        <w:t xml:space="preserve">Este </w:t>
      </w:r>
      <w:r w:rsidRPr="00632940" w:rsidR="00165AA5">
        <w:rPr>
          <w:rFonts w:cstheme="minorHAnsi"/>
          <w:sz w:val="22"/>
          <w:szCs w:val="22"/>
        </w:rPr>
        <w:t>d</w:t>
      </w:r>
      <w:r w:rsidRPr="00632940">
        <w:rPr>
          <w:rFonts w:cstheme="minorHAnsi"/>
          <w:sz w:val="22"/>
          <w:szCs w:val="22"/>
        </w:rPr>
        <w:t xml:space="preserve">ocumento possui o seguinte </w:t>
      </w:r>
      <w:r w:rsidRPr="00632940" w:rsidR="0045786C">
        <w:rPr>
          <w:rFonts w:cstheme="minorHAnsi"/>
          <w:sz w:val="22"/>
          <w:szCs w:val="22"/>
        </w:rPr>
        <w:t>nível</w:t>
      </w:r>
      <w:r w:rsidRPr="00632940">
        <w:rPr>
          <w:rFonts w:cstheme="minorHAnsi"/>
          <w:sz w:val="22"/>
          <w:szCs w:val="22"/>
        </w:rPr>
        <w:t xml:space="preserve"> de confidencialidade: </w:t>
      </w:r>
      <w:sdt>
        <w:sdtPr>
          <w:rPr>
            <w:rFonts w:eastAsia="Times New Roman" w:cstheme="minorHAnsi"/>
            <w:b/>
            <w:bCs/>
            <w:color w:val="FFC000"/>
            <w:sz w:val="22"/>
            <w:szCs w:val="22"/>
            <w:lang w:eastAsia="pt-BR"/>
          </w:rPr>
          <w:alias w:val="Categoria"/>
          <w:tag w:val=""/>
          <w:id w:val="1312751472"/>
          <w:placeholder>
            <w:docPart w:val="D973F3E7D72346AC8E42B486A03D6ADA"/>
          </w:placeholder>
          <w:dataBinding w:prefixMappings="xmlns:ns0='http://purl.org/dc/elements/1.1/' xmlns:ns1='http://schemas.openxmlformats.org/package/2006/metadata/core-properties' " w:xpath="/ns1:coreProperties[1]/ns1:category[1]" w:storeItemID="{6C3C8BC8-F283-45AE-878A-BAB7291924A1}"/>
          <w:text/>
        </w:sdtPr>
        <w:sdtEndPr/>
        <w:sdtContent>
          <w:r w:rsidRPr="00632940">
            <w:rPr>
              <w:rFonts w:eastAsia="Times New Roman" w:cstheme="minorHAnsi"/>
              <w:b/>
              <w:bCs/>
              <w:color w:val="FFC000"/>
              <w:sz w:val="22"/>
              <w:szCs w:val="22"/>
              <w:lang w:eastAsia="pt-BR"/>
            </w:rPr>
            <w:t>Acesso Restrito</w:t>
          </w:r>
        </w:sdtContent>
      </w:sdt>
    </w:p>
    <w:p w:rsidRPr="00CF14D1" w:rsidR="00165AA5" w:rsidP="00165AA5" w:rsidRDefault="00165AA5" w14:paraId="17612D5D" w14:textId="77777777">
      <w:pPr>
        <w:rPr>
          <w:rFonts w:cstheme="minorHAnsi"/>
          <w:b/>
          <w:bCs/>
          <w:sz w:val="24"/>
          <w:szCs w:val="24"/>
        </w:rPr>
      </w:pPr>
    </w:p>
    <w:p w:rsidRPr="00CF14D1" w:rsidR="00165AA5" w:rsidP="00D50369" w:rsidRDefault="00165AA5" w14:paraId="061617FD" w14:textId="77777777">
      <w:pPr>
        <w:pStyle w:val="Ttulo1"/>
        <w:rPr>
          <w:rFonts w:cstheme="minorHAnsi"/>
        </w:rPr>
      </w:pPr>
      <w:bookmarkStart w:name="_Toc157166284" w:id="1"/>
      <w:bookmarkStart w:name="_Toc157166430" w:id="2"/>
      <w:r w:rsidRPr="00CF14D1">
        <w:rPr>
          <w:rFonts w:cstheme="minorHAnsi"/>
        </w:rPr>
        <w:t>Níveis de Confidencialidade</w:t>
      </w:r>
      <w:bookmarkEnd w:id="1"/>
      <w:bookmarkEnd w:id="2"/>
    </w:p>
    <w:p w:rsidRPr="00632940" w:rsidR="00CB2AB0" w:rsidP="00D50369" w:rsidRDefault="00651F22" w14:paraId="18A2F82A" w14:textId="77777777">
      <w:pPr>
        <w:ind w:firstLine="708"/>
        <w:jc w:val="both"/>
        <w:rPr>
          <w:rFonts w:cstheme="minorHAnsi"/>
          <w:sz w:val="22"/>
          <w:szCs w:val="22"/>
        </w:rPr>
      </w:pPr>
      <w:r w:rsidRPr="00632940">
        <w:rPr>
          <w:rFonts w:cstheme="minorHAnsi"/>
          <w:sz w:val="22"/>
          <w:szCs w:val="22"/>
        </w:rPr>
        <w:t xml:space="preserve">Níveis de confidencialidade referem-se à prática de classificar informações com base em seu </w:t>
      </w:r>
      <w:r w:rsidRPr="00632940">
        <w:rPr>
          <w:rFonts w:cstheme="minorHAnsi"/>
          <w:b/>
          <w:bCs/>
          <w:sz w:val="22"/>
          <w:szCs w:val="22"/>
          <w:u w:val="single"/>
        </w:rPr>
        <w:t>grau de sensibilidade</w:t>
      </w:r>
      <w:r w:rsidRPr="00632940">
        <w:rPr>
          <w:rFonts w:cstheme="minorHAnsi"/>
          <w:sz w:val="22"/>
          <w:szCs w:val="22"/>
        </w:rPr>
        <w:t xml:space="preserve"> e na </w:t>
      </w:r>
      <w:r w:rsidRPr="00632940">
        <w:rPr>
          <w:rFonts w:cstheme="minorHAnsi"/>
          <w:b/>
          <w:bCs/>
          <w:sz w:val="22"/>
          <w:szCs w:val="22"/>
          <w:u w:val="single"/>
        </w:rPr>
        <w:t>necessidade de restringir o acesso a essas informações</w:t>
      </w:r>
      <w:r w:rsidRPr="00632940">
        <w:rPr>
          <w:rFonts w:cstheme="minorHAnsi"/>
          <w:sz w:val="22"/>
          <w:szCs w:val="22"/>
        </w:rPr>
        <w:t>. A classificação em níveis de confidencialidade é uma parte essencial da gestão de segurança da informação em organizações, ajudando a proteger dados sensíveis contra divulgação não autorizada.</w:t>
      </w:r>
    </w:p>
    <w:p w:rsidRPr="00632940" w:rsidR="00CB2AB0" w:rsidP="00651F22" w:rsidRDefault="00632940" w14:paraId="3F172006" w14:textId="77777777">
      <w:pPr>
        <w:jc w:val="both"/>
        <w:rPr>
          <w:rFonts w:cstheme="minorHAnsi"/>
          <w:sz w:val="22"/>
          <w:szCs w:val="22"/>
        </w:rPr>
      </w:pPr>
      <w:r w:rsidRPr="00632940">
        <w:rPr>
          <w:rFonts w:cstheme="minorHAnsi"/>
          <w:b/>
          <w:bCs/>
          <w:color w:val="FF0000"/>
          <w:sz w:val="22"/>
          <w:szCs w:val="22"/>
        </w:rPr>
        <w:t>Confidencial:</w:t>
      </w:r>
      <w:r w:rsidRPr="00632940">
        <w:rPr>
          <w:rFonts w:cstheme="minorHAnsi"/>
          <w:sz w:val="22"/>
          <w:szCs w:val="22"/>
        </w:rPr>
        <w:t xml:space="preserve"> Indica</w:t>
      </w:r>
      <w:r w:rsidRPr="00632940" w:rsidR="00CB2AB0">
        <w:rPr>
          <w:rFonts w:cstheme="minorHAnsi"/>
          <w:sz w:val="22"/>
          <w:szCs w:val="22"/>
        </w:rPr>
        <w:t xml:space="preserve"> que o documento contém informações sensíveis e deve ser acessado apenas por pessoal autorizado. Esse nível de confidencialidade é geralmente reservado para informações altamente restritas.</w:t>
      </w:r>
    </w:p>
    <w:p w:rsidRPr="00632940" w:rsidR="00CB2AB0" w:rsidP="00651F22" w:rsidRDefault="00CB2AB0" w14:paraId="75346BEE" w14:textId="77777777">
      <w:pPr>
        <w:jc w:val="both"/>
        <w:rPr>
          <w:rFonts w:cstheme="minorHAnsi"/>
          <w:sz w:val="22"/>
          <w:szCs w:val="22"/>
        </w:rPr>
      </w:pPr>
      <w:r w:rsidRPr="00632940">
        <w:rPr>
          <w:rFonts w:cstheme="minorHAnsi"/>
          <w:b/>
          <w:bCs/>
          <w:color w:val="FFC000"/>
          <w:sz w:val="22"/>
          <w:szCs w:val="22"/>
        </w:rPr>
        <w:t xml:space="preserve">Acesso </w:t>
      </w:r>
      <w:r w:rsidRPr="00632940" w:rsidR="00632940">
        <w:rPr>
          <w:rFonts w:cstheme="minorHAnsi"/>
          <w:b/>
          <w:bCs/>
          <w:color w:val="FFC000"/>
          <w:sz w:val="22"/>
          <w:szCs w:val="22"/>
        </w:rPr>
        <w:t>Restrito:</w:t>
      </w:r>
      <w:r w:rsidRPr="00632940" w:rsidR="00632940">
        <w:rPr>
          <w:rFonts w:cstheme="minorHAnsi"/>
          <w:sz w:val="22"/>
          <w:szCs w:val="22"/>
        </w:rPr>
        <w:t xml:space="preserve"> Sugere</w:t>
      </w:r>
      <w:r w:rsidRPr="00632940">
        <w:rPr>
          <w:rFonts w:cstheme="minorHAnsi"/>
          <w:sz w:val="22"/>
          <w:szCs w:val="22"/>
        </w:rPr>
        <w:t xml:space="preserve"> que o acesso ao documento é limitado e deve ser restrito a determinados usuários ou departamentos. Embora seja menos restritivo do que "Confidencial", ainda indica a necessidade de cuidado ao lidar com o documento.</w:t>
      </w:r>
    </w:p>
    <w:p w:rsidRPr="00632940" w:rsidR="00CB2AB0" w:rsidP="00651F22" w:rsidRDefault="00CB2AB0" w14:paraId="771D7CEC" w14:textId="77777777">
      <w:pPr>
        <w:jc w:val="both"/>
        <w:rPr>
          <w:rFonts w:cstheme="minorHAnsi"/>
          <w:sz w:val="22"/>
          <w:szCs w:val="22"/>
        </w:rPr>
      </w:pPr>
      <w:r w:rsidRPr="00632940">
        <w:rPr>
          <w:rFonts w:cstheme="minorHAnsi"/>
          <w:b/>
          <w:bCs/>
          <w:sz w:val="22"/>
          <w:szCs w:val="22"/>
        </w:rPr>
        <w:t>Público:</w:t>
      </w:r>
      <w:r w:rsidRPr="00632940">
        <w:rPr>
          <w:rFonts w:cstheme="minorHAnsi"/>
          <w:sz w:val="22"/>
          <w:szCs w:val="22"/>
        </w:rPr>
        <w:t xml:space="preserve"> Indica que o documento é destinado ao acesso público e pode ser compartilhado sem restrições. Isso é usado quando o conteúdo não é sensível e pode ser divulgado amplamente.</w:t>
      </w:r>
    </w:p>
    <w:p w:rsidR="00CB2AB0" w:rsidP="00F428AC" w:rsidRDefault="00CB2AB0" w14:paraId="414E667D" w14:textId="77777777">
      <w:pPr>
        <w:rPr>
          <w:rFonts w:cstheme="minorHAnsi"/>
        </w:rPr>
      </w:pPr>
    </w:p>
    <w:p w:rsidR="00632940" w:rsidP="00F428AC" w:rsidRDefault="00632940" w14:paraId="77BEB3E1" w14:textId="77777777">
      <w:pPr>
        <w:rPr>
          <w:rFonts w:cstheme="minorHAnsi"/>
        </w:rPr>
      </w:pPr>
    </w:p>
    <w:p w:rsidRPr="00CF14D1" w:rsidR="00632940" w:rsidP="00F428AC" w:rsidRDefault="00632940" w14:paraId="6A07C336" w14:textId="77777777">
      <w:pPr>
        <w:rPr>
          <w:rFonts w:cstheme="minorHAnsi"/>
        </w:rPr>
      </w:pPr>
    </w:p>
    <w:p w:rsidRPr="00846F18" w:rsidR="00495E21" w:rsidP="00BE797A" w:rsidRDefault="00254590" w14:paraId="46D8CDDA" w14:textId="77777777">
      <w:pPr>
        <w:jc w:val="both"/>
        <w:rPr>
          <w:rStyle w:val="Ttulo1Char"/>
        </w:rPr>
      </w:pPr>
      <w:sdt>
        <w:sdtPr>
          <w:rPr>
            <w:rStyle w:val="Ttulo1Char"/>
          </w:rPr>
          <w:alias w:val="Subtítulo"/>
          <w:id w:val="-1452318724"/>
          <w:placeholder>
            <w:docPart w:val="148DA4A94E524FD48EB1050EE3E83119"/>
          </w:placeholder>
          <w:dataBinding w:prefixMappings="xmlns:ns0='http://schemas.openxmlformats.org/package/2006/metadata/core-properties' xmlns:ns1='http://purl.org/dc/elements/1.1/'" w:xpath="/ns0:coreProperties[1]/ns1:subject[1]" w:storeItemID="{6C3C8BC8-F283-45AE-878A-BAB7291924A1}"/>
          <w:text/>
        </w:sdtPr>
        <w:sdtEndPr>
          <w:rPr>
            <w:rStyle w:val="Ttulo1Char"/>
          </w:rPr>
        </w:sdtEndPr>
        <w:sdtContent>
          <w:r w:rsidRPr="00846F18" w:rsidR="004353AB">
            <w:rPr>
              <w:rStyle w:val="Ttulo1Char"/>
            </w:rPr>
            <w:t>Ata de Reunião</w:t>
          </w:r>
        </w:sdtContent>
      </w:sdt>
    </w:p>
    <w:p w:rsidR="001E7DA2" w:rsidP="00132EF4" w:rsidRDefault="0071445E" w14:paraId="19DE7A79" w14:textId="00B7A140">
      <w:pPr>
        <w:jc w:val="both"/>
        <w:rPr>
          <w:rFonts w:cstheme="minorHAnsi"/>
        </w:rPr>
      </w:pPr>
      <w:r w:rsidRPr="00632940">
        <w:rPr>
          <w:rFonts w:cstheme="minorHAnsi"/>
          <w:b/>
          <w:bCs/>
        </w:rPr>
        <w:t xml:space="preserve">Presentes: </w:t>
      </w:r>
      <w:r w:rsidRPr="005F6320" w:rsidR="005F6320">
        <w:rPr>
          <w:rFonts w:cstheme="minorHAnsi"/>
        </w:rPr>
        <w:t>Jacilene Alcântara</w:t>
      </w:r>
      <w:r w:rsidR="005F6320">
        <w:rPr>
          <w:rFonts w:cstheme="minorHAnsi"/>
          <w:b/>
          <w:bCs/>
        </w:rPr>
        <w:t xml:space="preserve">, </w:t>
      </w:r>
      <w:r w:rsidR="002775BE">
        <w:rPr>
          <w:rFonts w:cstheme="minorHAnsi"/>
        </w:rPr>
        <w:t>Romênia Cavalcanti</w:t>
      </w:r>
      <w:r w:rsidR="00FF3C49">
        <w:rPr>
          <w:rFonts w:cstheme="minorHAnsi"/>
        </w:rPr>
        <w:t>, Géssica Araújo(titular), Josué Inácio(titular</w:t>
      </w:r>
      <w:r w:rsidR="00CB353C">
        <w:rPr>
          <w:rFonts w:cstheme="minorHAnsi"/>
        </w:rPr>
        <w:t>),</w:t>
      </w:r>
      <w:r w:rsidRPr="00FF3C49" w:rsidR="00CB353C">
        <w:rPr>
          <w:rFonts w:cstheme="minorHAnsi"/>
        </w:rPr>
        <w:t xml:space="preserve"> </w:t>
      </w:r>
      <w:r w:rsidR="00CB353C">
        <w:rPr>
          <w:rFonts w:cstheme="minorHAnsi"/>
        </w:rPr>
        <w:t>Inacio</w:t>
      </w:r>
      <w:r w:rsidR="00FA08C0">
        <w:rPr>
          <w:rFonts w:cstheme="minorHAnsi"/>
        </w:rPr>
        <w:t xml:space="preserve"> Melo</w:t>
      </w:r>
      <w:r w:rsidR="00FF3C49">
        <w:rPr>
          <w:rFonts w:cstheme="minorHAnsi"/>
        </w:rPr>
        <w:t xml:space="preserve">(suplente), </w:t>
      </w:r>
      <w:r w:rsidR="002775BE">
        <w:rPr>
          <w:rFonts w:cstheme="minorHAnsi"/>
        </w:rPr>
        <w:t>Felipe</w:t>
      </w:r>
      <w:r w:rsidR="00773A0A">
        <w:rPr>
          <w:rFonts w:cstheme="minorHAnsi"/>
        </w:rPr>
        <w:t xml:space="preserve"> </w:t>
      </w:r>
      <w:r>
        <w:rPr>
          <w:rFonts w:cstheme="minorHAnsi"/>
        </w:rPr>
        <w:t>Oliveira</w:t>
      </w:r>
      <w:r w:rsidR="00FF3C49">
        <w:rPr>
          <w:rFonts w:cstheme="minorHAnsi"/>
        </w:rPr>
        <w:t>(suplente)</w:t>
      </w:r>
      <w:r w:rsidR="000C5DAA">
        <w:rPr>
          <w:rFonts w:cstheme="minorHAnsi"/>
        </w:rPr>
        <w:t xml:space="preserve"> </w:t>
      </w:r>
      <w:r w:rsidR="00CE3375">
        <w:rPr>
          <w:rFonts w:cstheme="minorHAnsi"/>
        </w:rPr>
        <w:t>e Sylvester</w:t>
      </w:r>
      <w:r w:rsidR="001E7DA2">
        <w:rPr>
          <w:rFonts w:cstheme="minorHAnsi"/>
        </w:rPr>
        <w:t xml:space="preserve"> Medeiros(titular).</w:t>
      </w:r>
    </w:p>
    <w:p w:rsidRPr="00632940" w:rsidR="0082754B" w:rsidP="00132EF4" w:rsidRDefault="00011FA6" w14:paraId="5E2119DD" w14:textId="4F9B164B">
      <w:pPr>
        <w:jc w:val="both"/>
        <w:rPr>
          <w:rFonts w:cstheme="minorHAnsi"/>
        </w:rPr>
      </w:pPr>
      <w:r>
        <w:rPr>
          <w:rFonts w:cstheme="minorHAnsi"/>
        </w:rPr>
        <w:t>Romênia</w:t>
      </w:r>
      <w:r w:rsidRPr="00632940" w:rsidR="00BF3C6E">
        <w:rPr>
          <w:rFonts w:cstheme="minorHAnsi"/>
        </w:rPr>
        <w:t xml:space="preserve"> inici</w:t>
      </w:r>
      <w:r w:rsidR="00FA2DAE">
        <w:rPr>
          <w:rFonts w:cstheme="minorHAnsi"/>
        </w:rPr>
        <w:t>ou</w:t>
      </w:r>
      <w:r w:rsidRPr="00632940" w:rsidR="00BF3C6E">
        <w:rPr>
          <w:rFonts w:cstheme="minorHAnsi"/>
        </w:rPr>
        <w:t xml:space="preserve"> a reunião</w:t>
      </w:r>
      <w:r w:rsidR="0049629E">
        <w:rPr>
          <w:rFonts w:cstheme="minorHAnsi"/>
        </w:rPr>
        <w:t xml:space="preserve"> dando </w:t>
      </w:r>
      <w:r w:rsidRPr="00632940" w:rsidR="00BF3C6E">
        <w:rPr>
          <w:rFonts w:cstheme="minorHAnsi"/>
        </w:rPr>
        <w:t xml:space="preserve">boas-vindas aos </w:t>
      </w:r>
      <w:r w:rsidRPr="00632940" w:rsidR="00F77D1A">
        <w:rPr>
          <w:rFonts w:cstheme="minorHAnsi"/>
        </w:rPr>
        <w:t xml:space="preserve">presentes, </w:t>
      </w:r>
      <w:r w:rsidRPr="00632940" w:rsidR="00BF3C6E">
        <w:rPr>
          <w:rFonts w:cstheme="minorHAnsi"/>
        </w:rPr>
        <w:t xml:space="preserve">na </w:t>
      </w:r>
      <w:r w:rsidRPr="00632940" w:rsidR="00F27F20">
        <w:rPr>
          <w:rFonts w:cstheme="minorHAnsi"/>
        </w:rPr>
        <w:t>sequência</w:t>
      </w:r>
      <w:r w:rsidRPr="00632940" w:rsidR="00BF3C6E">
        <w:rPr>
          <w:rFonts w:cstheme="minorHAnsi"/>
        </w:rPr>
        <w:t xml:space="preserve"> deu início à </w:t>
      </w:r>
      <w:r w:rsidR="0049629E">
        <w:rPr>
          <w:rFonts w:cstheme="minorHAnsi"/>
        </w:rPr>
        <w:t>pauta</w:t>
      </w:r>
      <w:r w:rsidRPr="00632940" w:rsidR="00BF3C6E">
        <w:rPr>
          <w:rFonts w:cstheme="minorHAnsi"/>
        </w:rPr>
        <w:t xml:space="preserve"> do dia:</w:t>
      </w:r>
    </w:p>
    <w:p w:rsidRPr="00260785" w:rsidR="00260785" w:rsidP="00260785" w:rsidRDefault="00260785" w14:paraId="6C047CC1" w14:textId="77777777">
      <w:pPr>
        <w:pStyle w:val="PargrafodaLista"/>
        <w:numPr>
          <w:ilvl w:val="0"/>
          <w:numId w:val="28"/>
        </w:numPr>
        <w:rPr>
          <w:rFonts w:cstheme="minorHAnsi"/>
        </w:rPr>
      </w:pPr>
      <w:r w:rsidRPr="00260785">
        <w:rPr>
          <w:rFonts w:cstheme="minorHAnsi"/>
        </w:rPr>
        <w:t>Apresentação Cronograma de treinamentos/cursos de capacitação</w:t>
      </w:r>
    </w:p>
    <w:p w:rsidRPr="00632940" w:rsidR="006E3AE6" w:rsidP="006E3AE6" w:rsidRDefault="00FF3C49" w14:paraId="4E539BC9" w14:textId="35D0FAD7">
      <w:pPr>
        <w:pStyle w:val="Ttulo2"/>
      </w:pPr>
      <w:r>
        <w:t>Reunião semanal</w:t>
      </w:r>
      <w:r w:rsidR="005F6320">
        <w:t xml:space="preserve"> COMPLIANCE E </w:t>
      </w:r>
      <w:r>
        <w:t>LGPD</w:t>
      </w:r>
    </w:p>
    <w:p w:rsidR="00521B64" w:rsidP="006758F8" w:rsidRDefault="00521B64" w14:paraId="788C4695" w14:textId="77777777">
      <w:pPr>
        <w:pStyle w:val="PargrafodaLista"/>
        <w:ind w:left="1788"/>
        <w:jc w:val="both"/>
        <w:rPr>
          <w:rFonts w:cstheme="minorHAnsi"/>
        </w:rPr>
      </w:pPr>
    </w:p>
    <w:p w:rsidR="00260785" w:rsidP="005F6320" w:rsidRDefault="00260785" w14:paraId="0017EF8A" w14:textId="78CE6304">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bookmarkStart w:name="_Hlk172104108" w:id="3"/>
      <w:bookmarkStart w:name="_Hlk169869837" w:id="4"/>
      <w:r w:rsidRPr="00260785">
        <w:rPr>
          <w:rFonts w:eastAsia="Times New Roman" w:cstheme="minorHAnsi"/>
          <w:color w:val="131619"/>
          <w:spacing w:val="6"/>
          <w:lang w:eastAsia="pt-BR"/>
        </w:rPr>
        <w:t>A reunião é gravada com a concordância de todos os participantes</w:t>
      </w:r>
      <w:r>
        <w:rPr>
          <w:rFonts w:eastAsia="Times New Roman" w:cstheme="minorHAnsi"/>
          <w:color w:val="131619"/>
          <w:spacing w:val="6"/>
          <w:lang w:eastAsia="pt-BR"/>
        </w:rPr>
        <w:t>.</w:t>
      </w:r>
    </w:p>
    <w:p w:rsidRPr="005F6320" w:rsidR="005F6320" w:rsidP="005F6320" w:rsidRDefault="005F6320" w14:paraId="307F7C21" w14:textId="54C7B254">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reunião é iniciada por Jacilene, que anunciou a presença de Romênia, ela mencionou a apresentação do plano de capacitação pronto e informou que foram analisadas sugestões d</w:t>
      </w:r>
      <w:r w:rsidR="00260785">
        <w:rPr>
          <w:rFonts w:eastAsia="Times New Roman" w:cstheme="minorHAnsi"/>
          <w:color w:val="131619"/>
          <w:spacing w:val="6"/>
          <w:lang w:eastAsia="pt-BR"/>
        </w:rPr>
        <w:t>os</w:t>
      </w:r>
      <w:r w:rsidRPr="005F6320">
        <w:rPr>
          <w:rFonts w:eastAsia="Times New Roman" w:cstheme="minorHAnsi"/>
          <w:color w:val="131619"/>
          <w:spacing w:val="6"/>
          <w:lang w:eastAsia="pt-BR"/>
        </w:rPr>
        <w:t xml:space="preserve"> três sindicatos, ela elogiou as equipes pelo empenho e excelente trabalho realizado. </w:t>
      </w:r>
    </w:p>
    <w:p w:rsidRPr="005F6320" w:rsidR="005F6320" w:rsidP="552768C9" w:rsidRDefault="005F6320" w14:paraId="25C9DB47" w14:textId="6EFD97CE">
      <w:pPr>
        <w:pStyle w:val="PargrafodaLista"/>
        <w:numPr>
          <w:ilvl w:val="0"/>
          <w:numId w:val="29"/>
        </w:numPr>
        <w:shd w:val="clear" w:color="auto" w:fill="FFFFFF" w:themeFill="background1"/>
        <w:spacing w:after="120" w:line="240" w:lineRule="auto"/>
        <w:jc w:val="both"/>
        <w:rPr>
          <w:rFonts w:eastAsia="Times New Roman"/>
          <w:color w:val="131619"/>
          <w:spacing w:val="6"/>
          <w:lang w:eastAsia="pt-BR"/>
        </w:rPr>
      </w:pPr>
      <w:r w:rsidRPr="552768C9">
        <w:rPr>
          <w:rFonts w:eastAsia="Times New Roman"/>
          <w:color w:val="131619"/>
          <w:spacing w:val="6"/>
          <w:lang w:eastAsia="pt-BR"/>
        </w:rPr>
        <w:t xml:space="preserve">Romênia apresentou o material </w:t>
      </w:r>
      <w:r w:rsidRPr="552768C9" w:rsidR="418E8B85">
        <w:rPr>
          <w:rFonts w:eastAsia="Times New Roman"/>
          <w:color w:val="131619"/>
          <w:spacing w:val="6"/>
          <w:lang w:eastAsia="pt-BR"/>
        </w:rPr>
        <w:t>elaborado</w:t>
      </w:r>
      <w:r w:rsidRPr="552768C9">
        <w:rPr>
          <w:rFonts w:eastAsia="Times New Roman"/>
          <w:color w:val="131619"/>
          <w:spacing w:val="6"/>
          <w:lang w:eastAsia="pt-BR"/>
        </w:rPr>
        <w:t xml:space="preserve"> por ela e Jacilene, explicou que plano de treinamentos para dois mil e vinte cinco será dividido em três grupos: treinamentos </w:t>
      </w:r>
      <w:r w:rsidRPr="552768C9" w:rsidR="1E0F6B8D">
        <w:rPr>
          <w:rFonts w:eastAsia="Times New Roman"/>
          <w:color w:val="131619"/>
          <w:spacing w:val="6"/>
          <w:lang w:eastAsia="pt-BR"/>
        </w:rPr>
        <w:t>obrigatórios (</w:t>
      </w:r>
      <w:r w:rsidRPr="552768C9">
        <w:rPr>
          <w:rFonts w:eastAsia="Times New Roman"/>
          <w:color w:val="131619"/>
          <w:spacing w:val="6"/>
          <w:lang w:eastAsia="pt-BR"/>
        </w:rPr>
        <w:t>lei ou tendência dos setores</w:t>
      </w:r>
      <w:r w:rsidRPr="552768C9" w:rsidR="00260785">
        <w:rPr>
          <w:rFonts w:eastAsia="Times New Roman"/>
          <w:color w:val="131619"/>
          <w:spacing w:val="6"/>
          <w:lang w:eastAsia="pt-BR"/>
        </w:rPr>
        <w:t>)</w:t>
      </w:r>
      <w:r w:rsidRPr="552768C9">
        <w:rPr>
          <w:rFonts w:eastAsia="Times New Roman"/>
          <w:color w:val="131619"/>
          <w:spacing w:val="6"/>
          <w:lang w:eastAsia="pt-BR"/>
        </w:rPr>
        <w:t>, cursos extras e cursos por departamento, os treinamentos incluem temas como introdução ao programa de compliance, código de conduta e ética, LGPD, política anticorrupção e segurança da informação. Romênia esclareceu que alguns treinamentos serão para todos os colaboradores, enquanto outros serão direcionados a setores específicos, com encontros periódicos ao longo do ano para acompanhamento e planejamento estratégico, com destaque para o plano de cursos extras e a introdução do programa de compliance, ela ressaltou a importância de reciclar conhecimentos.</w:t>
      </w:r>
    </w:p>
    <w:p w:rsidRPr="005F6320" w:rsidR="005F6320" w:rsidP="005F6320" w:rsidRDefault="005F6320" w14:paraId="01798D4D"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Romênia compartilhou sua tela para apresentar informações sobre o cronograma de implementação de políticas e treinamentos para o ano de dois mil e vinte cinco, incluindo Plano de resposta a incidentes e Introdução ao programa de LGPD e PSI em fevereiro, Recursos humanos em março, política de guarda e descarte em abril, Política de gestão financeira e contábil mais Política de privacidade em maio, Política de comunicação interna em junho, Politica negocial em julho, Treinamento anual LGPD em agosto, Politica anticorrupção em setembro, Politica combate ao assédio em outubro, Política de sanções e medidas disciplinares em novembro e para finalizar no mês de dezembro será realizada a criação de um manual de governança corporativo e o planejamento estratégico para o ano de dois mil e vinte seis.</w:t>
      </w:r>
    </w:p>
    <w:p w:rsidRPr="005F6320" w:rsidR="005F6320" w:rsidP="005F6320" w:rsidRDefault="005F6320" w14:paraId="255A81C1"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Inacio e os demais participantes expressaram entendimento ao conteúdo apresentado, com Josué ficando responsável por enviar para Romênia um esboço dos pontos importantes para o treinamento sobre plano de resposta a incidentes.</w:t>
      </w:r>
    </w:p>
    <w:p w:rsidRPr="005F6320" w:rsidR="005F6320" w:rsidP="005F6320" w:rsidRDefault="005F6320" w14:paraId="0C7D1F35"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Jacilene falou sobre o plano de capacitação, detalhando os tópicos mensais e explicando que o manual de governança será elaborado em dezembro juntamente com o planejamento para o ciclo para dois mil e vinte seis, ela mencionou que ainda será desenvolvido um plano para o ciclo dois de Compliance e LGPD.</w:t>
      </w:r>
    </w:p>
    <w:p w:rsidRPr="005F6320" w:rsidR="005F6320" w:rsidP="005F6320" w:rsidRDefault="005F6320" w14:paraId="4FBDC294"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 xml:space="preserve">Todos os presentes na reunião debateram a implementação de treinamentos obrigatórios e extras para os colaboradores, incluindo temas como LGPD, compliance e segurança da informação. </w:t>
      </w:r>
    </w:p>
    <w:p w:rsidRPr="005F6320" w:rsidR="005F6320" w:rsidP="005F6320" w:rsidRDefault="005F6320" w14:paraId="3DDE783D"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Jacilene e Romênia destacaram a importância de um plano de comunicação para disseminar os treinamentos e a necessidade de envolvimento dos gestores, especialmente de Géssica e Josué nas áreas de TI e RH. Jacilene informou que elas (Jacilene e Romênia) irão gravar os cursos inicialmente, com a possibilidade de envolver membros dos sindicatos no próximo ano.</w:t>
      </w:r>
    </w:p>
    <w:p w:rsidRPr="005F6320" w:rsidR="005F6320" w:rsidP="005F6320" w:rsidRDefault="005F6320" w14:paraId="107B0A3E" w14:textId="2142315E">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 xml:space="preserve">Inacio, Géssica e Josué abriram um debate sobre a implementação de treinamentos obrigatórios e extras para os colaboradores, incluindo temas como LGPD, compliance e segurança da informação, eles falaram sobre as gravações e a importância de todos estarem envolvidos no processo, passando informações </w:t>
      </w:r>
      <w:r w:rsidR="00260785">
        <w:rPr>
          <w:rFonts w:eastAsia="Times New Roman" w:cstheme="minorHAnsi"/>
          <w:color w:val="131619"/>
          <w:spacing w:val="6"/>
          <w:lang w:eastAsia="pt-BR"/>
        </w:rPr>
        <w:t xml:space="preserve">e </w:t>
      </w:r>
      <w:r w:rsidRPr="005F6320">
        <w:rPr>
          <w:rFonts w:eastAsia="Times New Roman" w:cstheme="minorHAnsi"/>
          <w:color w:val="131619"/>
          <w:spacing w:val="6"/>
          <w:lang w:eastAsia="pt-BR"/>
        </w:rPr>
        <w:t>pontos</w:t>
      </w:r>
      <w:r w:rsidR="00260785">
        <w:rPr>
          <w:rFonts w:eastAsia="Times New Roman" w:cstheme="minorHAnsi"/>
          <w:color w:val="131619"/>
          <w:spacing w:val="6"/>
          <w:lang w:eastAsia="pt-BR"/>
        </w:rPr>
        <w:t xml:space="preserve"> para a GTI</w:t>
      </w:r>
      <w:r w:rsidRPr="005F6320">
        <w:rPr>
          <w:rFonts w:eastAsia="Times New Roman" w:cstheme="minorHAnsi"/>
          <w:color w:val="131619"/>
          <w:spacing w:val="6"/>
          <w:lang w:eastAsia="pt-BR"/>
        </w:rPr>
        <w:t xml:space="preserve"> que ajudarão na implementação dos cursos</w:t>
      </w:r>
      <w:r w:rsidR="00260785">
        <w:rPr>
          <w:rFonts w:eastAsia="Times New Roman" w:cstheme="minorHAnsi"/>
          <w:color w:val="131619"/>
          <w:spacing w:val="6"/>
          <w:lang w:eastAsia="pt-BR"/>
        </w:rPr>
        <w:t xml:space="preserve"> </w:t>
      </w:r>
      <w:r w:rsidRPr="005F6320">
        <w:rPr>
          <w:rFonts w:eastAsia="Times New Roman" w:cstheme="minorHAnsi"/>
          <w:color w:val="131619"/>
          <w:spacing w:val="6"/>
          <w:lang w:eastAsia="pt-BR"/>
        </w:rPr>
        <w:t>e também da</w:t>
      </w:r>
      <w:r w:rsidR="00260785">
        <w:rPr>
          <w:rFonts w:eastAsia="Times New Roman" w:cstheme="minorHAnsi"/>
          <w:color w:val="131619"/>
          <w:spacing w:val="6"/>
          <w:lang w:eastAsia="pt-BR"/>
        </w:rPr>
        <w:t>rão</w:t>
      </w:r>
      <w:r w:rsidRPr="005F6320">
        <w:rPr>
          <w:rFonts w:eastAsia="Times New Roman" w:cstheme="minorHAnsi"/>
          <w:color w:val="131619"/>
          <w:spacing w:val="6"/>
          <w:lang w:eastAsia="pt-BR"/>
        </w:rPr>
        <w:t xml:space="preserve"> todo suporte presencial aos colaboradores no decorrer dos cursos/treinamentos, disseminando a temática dentro do SINTUR.</w:t>
      </w:r>
    </w:p>
    <w:p w:rsidRPr="005F6320" w:rsidR="005F6320" w:rsidP="005F6320" w:rsidRDefault="005F6320" w14:paraId="5B44B248"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Romênia e Jacilene falaram sobre a preparação do plano de comunicação para divulgar informações aos colaboradores e os treinamentos e cursos nas plataformas (GTI e UNIFROTAS).</w:t>
      </w:r>
    </w:p>
    <w:p w:rsidRPr="005F6320" w:rsidR="005F6320" w:rsidP="005F6320" w:rsidRDefault="005F6320" w14:paraId="7578521D" w14:textId="43C05FD5">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 xml:space="preserve"> A comissão/comitê irá </w:t>
      </w:r>
      <w:r w:rsidR="00260785">
        <w:rPr>
          <w:rFonts w:eastAsia="Times New Roman" w:cstheme="minorHAnsi"/>
          <w:color w:val="131619"/>
          <w:spacing w:val="6"/>
          <w:lang w:eastAsia="pt-BR"/>
        </w:rPr>
        <w:t>repassar</w:t>
      </w:r>
      <w:r w:rsidRPr="005F6320">
        <w:rPr>
          <w:rFonts w:eastAsia="Times New Roman" w:cstheme="minorHAnsi"/>
          <w:color w:val="131619"/>
          <w:spacing w:val="6"/>
          <w:lang w:eastAsia="pt-BR"/>
        </w:rPr>
        <w:t xml:space="preserve"> ideias para o plano de comunicação dos treinamentos até a próxima reunião de quinta-feira, eles abordaram a necessidade de definir datas para os cursos, que serão disponibilizados a partir de fevereiro, e a importância de criar um calendário que se adeque às atividades de todos os colaboradores.</w:t>
      </w:r>
    </w:p>
    <w:p w:rsidRPr="005F6320" w:rsidR="005F6320" w:rsidP="005F6320" w:rsidRDefault="005F6320" w14:paraId="23F31A33"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Romênia quis saber como foi a semana dos participantes, ela falou sobre tópicos relacionados a contratos de trabalho, termos enviados por ela para a equipe e situações específicas que devam ser compartilhadas com ela.</w:t>
      </w:r>
    </w:p>
    <w:p w:rsidRPr="005F6320" w:rsidR="005F6320" w:rsidP="005F6320" w:rsidRDefault="005F6320" w14:paraId="4040CD26"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Josué informou que está de acordo com o termo enviado e não há nada para acrescentar.</w:t>
      </w:r>
    </w:p>
    <w:p w:rsidRPr="005F6320" w:rsidR="005F6320" w:rsidP="005F6320" w:rsidRDefault="005F6320" w14:paraId="110B149B" w14:textId="393C1C56">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Géssica informou que em relação as cláusulas contratuais o dr. Alberto já assinou, como próximos passos uma parte ficará sob responsabilidade de Sylvester para coleta de algumas assinaturas, e ela (Géssica), irá coletar as assinaturas dos MEIs e de fornecedores.</w:t>
      </w:r>
    </w:p>
    <w:p w:rsidRPr="005F6320" w:rsidR="005F6320" w:rsidP="005F6320" w:rsidRDefault="005F6320" w14:paraId="71224410"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Inacio mencionou a revisão de cláusulas contratuais e a coleta de assinaturas.</w:t>
      </w:r>
    </w:p>
    <w:p w:rsidRPr="005F6320" w:rsidR="005F6320" w:rsidP="005F6320" w:rsidRDefault="005F6320" w14:paraId="4A9A1E23" w14:textId="148B1344">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 xml:space="preserve">Romênia falou sobre estruturações realizadas por ela no contrato de trabalho, explicou que quem já assinou aditivo </w:t>
      </w:r>
      <w:r w:rsidR="00260785">
        <w:rPr>
          <w:rFonts w:eastAsia="Times New Roman" w:cstheme="minorHAnsi"/>
          <w:color w:val="131619"/>
          <w:spacing w:val="6"/>
          <w:lang w:eastAsia="pt-BR"/>
        </w:rPr>
        <w:t>está ok</w:t>
      </w:r>
      <w:r w:rsidRPr="005F6320">
        <w:rPr>
          <w:rFonts w:eastAsia="Times New Roman" w:cstheme="minorHAnsi"/>
          <w:color w:val="131619"/>
          <w:spacing w:val="6"/>
          <w:lang w:eastAsia="pt-BR"/>
        </w:rPr>
        <w:t>, já assinou, mas quem vier a ser contratado deve assinar um único documento, quis saber se tudo estava dando certo.</w:t>
      </w:r>
    </w:p>
    <w:p w:rsidRPr="005F6320" w:rsidR="005F6320" w:rsidP="005F6320" w:rsidRDefault="005F6320" w14:paraId="1582F62A"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Géssica e Felipe informaram que estava tudo certo e dentro dos padrões desejados, tudo caminhando de acordo com o esperado.</w:t>
      </w:r>
    </w:p>
    <w:p w:rsidRPr="005F6320" w:rsidR="005F6320" w:rsidP="005F6320" w:rsidRDefault="005F6320" w14:paraId="5C2A6DBE"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Romênia informou que não recebeu nenhum retorno a respeito do due deligence,</w:t>
      </w:r>
    </w:p>
    <w:p w:rsidRPr="005F6320" w:rsidR="005F6320" w:rsidP="005F6320" w:rsidRDefault="005F6320" w14:paraId="62C0EC9C"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Inacio irá tratar deste assunto (due deligence) com Alexandre Carbonieri e demais envolvidos nesse processo.</w:t>
      </w:r>
    </w:p>
    <w:p w:rsidRPr="005F6320" w:rsidR="005F6320" w:rsidP="005F6320" w:rsidRDefault="005F6320" w14:paraId="1E420DAB" w14:textId="77777777">
      <w:pPr>
        <w:pStyle w:val="PargrafodaLista"/>
        <w:numPr>
          <w:ilvl w:val="0"/>
          <w:numId w:val="29"/>
        </w:numPr>
        <w:shd w:val="clear" w:color="auto" w:fill="FFFFFF"/>
        <w:spacing w:after="120" w:line="240" w:lineRule="auto"/>
        <w:jc w:val="both"/>
        <w:rPr>
          <w:rFonts w:eastAsia="Times New Roman" w:cstheme="minorHAnsi"/>
          <w:color w:val="131619"/>
          <w:spacing w:val="6"/>
          <w:lang w:eastAsia="pt-BR"/>
        </w:rPr>
      </w:pPr>
      <w:r w:rsidRPr="005F6320">
        <w:rPr>
          <w:rFonts w:eastAsia="Times New Roman" w:cstheme="minorHAnsi"/>
          <w:color w:val="131619"/>
          <w:spacing w:val="6"/>
          <w:lang w:eastAsia="pt-BR"/>
        </w:rPr>
        <w:t>No encerramento da reunião, Jacilene informou que elas (Romênia e Jacilene), irão disponibilizar os cursos na plataforma, mas as datas especificas para os treinamentos serão definidas pelo Comitê/Comissão dentro dos meses propostos no plano de capacitação.</w:t>
      </w:r>
    </w:p>
    <w:p w:rsidRPr="0071445E" w:rsidR="0071445E" w:rsidP="00022334" w:rsidRDefault="00CD2EF1" w14:paraId="687B0B6E" w14:textId="1322A213">
      <w:pPr>
        <w:pStyle w:val="PargrafodaLista"/>
        <w:numPr>
          <w:ilvl w:val="0"/>
          <w:numId w:val="29"/>
        </w:numPr>
        <w:shd w:val="clear" w:color="auto" w:fill="FFFFFF"/>
        <w:spacing w:after="0" w:line="240" w:lineRule="auto"/>
        <w:jc w:val="both"/>
        <w:rPr>
          <w:rFonts w:cstheme="minorHAnsi"/>
        </w:rPr>
      </w:pPr>
      <w:r w:rsidRPr="0071445E">
        <w:rPr>
          <w:rFonts w:cstheme="minorHAnsi"/>
        </w:rPr>
        <w:t>Com</w:t>
      </w:r>
      <w:r w:rsidRPr="0071445E" w:rsidR="0071445E">
        <w:rPr>
          <w:rFonts w:cstheme="minorHAnsi"/>
        </w:rPr>
        <w:t xml:space="preserve"> a pauta do dia esgotada e como ninguém mais desejou falar, deu-se por encerrada a reunião, lavrando-se</w:t>
      </w:r>
      <w:r w:rsidR="0071445E">
        <w:rPr>
          <w:rFonts w:cstheme="minorHAnsi"/>
        </w:rPr>
        <w:t xml:space="preserve"> a </w:t>
      </w:r>
      <w:r w:rsidRPr="0071445E" w:rsidR="0071445E">
        <w:rPr>
          <w:rFonts w:cstheme="minorHAnsi"/>
        </w:rPr>
        <w:t>presente ata.</w:t>
      </w:r>
      <w:bookmarkEnd w:id="3"/>
      <w:bookmarkEnd w:id="4"/>
    </w:p>
    <w:sectPr w:rsidRPr="0071445E" w:rsidR="0071445E" w:rsidSect="002159C8">
      <w:headerReference w:type="default" r:id="rId9"/>
      <w:footerReference w:type="default" r:id="rId10"/>
      <w:headerReference w:type="first" r:id="rId11"/>
      <w:footerReference w:type="first" r:id="rId12"/>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B6C" w:rsidP="006221D3" w:rsidRDefault="00C07B6C" w14:paraId="444DC4EA" w14:textId="77777777">
      <w:pPr>
        <w:spacing w:before="0" w:after="0" w:line="240" w:lineRule="auto"/>
      </w:pPr>
      <w:r>
        <w:separator/>
      </w:r>
    </w:p>
  </w:endnote>
  <w:endnote w:type="continuationSeparator" w:id="0">
    <w:p w:rsidR="00C07B6C" w:rsidP="006221D3" w:rsidRDefault="00C07B6C" w14:paraId="5C345D9C"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8AC" w:rsidRDefault="00F428AC" w14:paraId="08D61FCA" w14:textId="77777777">
    <w:pPr>
      <w:pStyle w:val="Rodap"/>
      <w:pBdr>
        <w:bottom w:val="single" w:color="auto" w:sz="12" w:space="1"/>
      </w:pBdr>
    </w:pPr>
  </w:p>
  <w:p w:rsidRPr="00D50369" w:rsidR="00D50369" w:rsidP="00D50369" w:rsidRDefault="00D50369" w14:paraId="198E351E" w14:textId="77777777">
    <w:pPr>
      <w:jc w:val="both"/>
      <w:rPr>
        <w:sz w:val="12"/>
        <w:szCs w:val="12"/>
      </w:rPr>
    </w:pPr>
    <w:r w:rsidRPr="00D50369">
      <w:rPr>
        <w:sz w:val="12"/>
        <w:szCs w:val="12"/>
      </w:rPr>
      <w:t>Este documento contém informações confidenciais ou limitadas, e é destinado apenas aos destinatários autorizados. Se você não é o destinatário pretendido ou não possui a autorização adequada para acessar este documento, solicitamos que interrompa imediatamente a leitura, exclua todas as cópias em sua posse e notifique o remetente. A divulgação não autorizada, cópia, distribuição ou qualquer outra forma de uso indevido das informações contidas neste documento são estritamente proibidos.</w:t>
    </w:r>
  </w:p>
  <w:p w:rsidR="00F428AC" w:rsidRDefault="00F428AC" w14:paraId="7F98843B"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52768C9" w:rsidTr="552768C9" w14:paraId="0C41F07B" w14:textId="77777777">
      <w:trPr>
        <w:trHeight w:val="300"/>
      </w:trPr>
      <w:tc>
        <w:tcPr>
          <w:tcW w:w="3005" w:type="dxa"/>
        </w:tcPr>
        <w:p w:rsidR="552768C9" w:rsidP="552768C9" w:rsidRDefault="552768C9" w14:paraId="667AAE8E" w14:textId="106CCDF5">
          <w:pPr>
            <w:pStyle w:val="Cabealho"/>
            <w:ind w:left="-115"/>
          </w:pPr>
        </w:p>
      </w:tc>
      <w:tc>
        <w:tcPr>
          <w:tcW w:w="3005" w:type="dxa"/>
        </w:tcPr>
        <w:p w:rsidR="552768C9" w:rsidP="552768C9" w:rsidRDefault="552768C9" w14:paraId="6D894D32" w14:textId="01009511">
          <w:pPr>
            <w:pStyle w:val="Cabealho"/>
            <w:jc w:val="center"/>
          </w:pPr>
        </w:p>
      </w:tc>
      <w:tc>
        <w:tcPr>
          <w:tcW w:w="3005" w:type="dxa"/>
        </w:tcPr>
        <w:p w:rsidR="552768C9" w:rsidP="552768C9" w:rsidRDefault="552768C9" w14:paraId="1D3492AB" w14:textId="54C4B001">
          <w:pPr>
            <w:pStyle w:val="Cabealho"/>
            <w:ind w:right="-115"/>
            <w:jc w:val="right"/>
          </w:pPr>
        </w:p>
      </w:tc>
    </w:tr>
  </w:tbl>
  <w:p w:rsidR="552768C9" w:rsidP="552768C9" w:rsidRDefault="552768C9" w14:paraId="25736387" w14:textId="0C5FC2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B6C" w:rsidP="006221D3" w:rsidRDefault="00C07B6C" w14:paraId="2779A708" w14:textId="77777777">
      <w:pPr>
        <w:spacing w:before="0" w:after="0" w:line="240" w:lineRule="auto"/>
      </w:pPr>
      <w:r>
        <w:separator/>
      </w:r>
    </w:p>
  </w:footnote>
  <w:footnote w:type="continuationSeparator" w:id="0">
    <w:p w:rsidR="00C07B6C" w:rsidP="006221D3" w:rsidRDefault="00C07B6C" w14:paraId="6BE976EB"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348" w:type="dxa"/>
      <w:tblInd w:w="-572" w:type="dxa"/>
      <w:tblLayout w:type="fixed"/>
      <w:tblLook w:val="04A0" w:firstRow="1" w:lastRow="0" w:firstColumn="1" w:lastColumn="0" w:noHBand="0" w:noVBand="1"/>
    </w:tblPr>
    <w:tblGrid>
      <w:gridCol w:w="2268"/>
      <w:gridCol w:w="5669"/>
      <w:gridCol w:w="994"/>
      <w:gridCol w:w="1417"/>
    </w:tblGrid>
    <w:tr w:rsidRPr="006221D3" w:rsidR="005A6B26" w:rsidTr="42EFDE79" w14:paraId="130D6E2C" w14:textId="77777777">
      <w:trPr>
        <w:trHeight w:val="306"/>
      </w:trPr>
      <w:tc>
        <w:tcPr>
          <w:tcW w:w="2268" w:type="dxa"/>
          <w:vMerge w:val="restart"/>
          <w:tcMar/>
        </w:tcPr>
        <w:p w:rsidRPr="00DB6EBF" w:rsidR="0023654D" w:rsidP="0023654D" w:rsidRDefault="0023654D" w14:paraId="20772E92" w14:textId="77777777">
          <w:pPr>
            <w:tabs>
              <w:tab w:val="left" w:pos="2193"/>
            </w:tabs>
            <w:ind w:right="5337"/>
            <w:jc w:val="center"/>
            <w:rPr>
              <w:rFonts w:ascii="Calibri" w:hAnsi="Calibri" w:eastAsia="Times New Roman" w:cs="Calibri"/>
              <w:b/>
              <w:bCs/>
              <w:lang w:eastAsia="pt-BR"/>
            </w:rPr>
          </w:pPr>
        </w:p>
      </w:tc>
      <w:tc>
        <w:tcPr>
          <w:tcW w:w="5669" w:type="dxa"/>
          <w:noWrap/>
          <w:tcMar/>
          <w:hideMark/>
        </w:tcPr>
        <w:p w:rsidRPr="006221D3" w:rsidR="0023654D" w:rsidP="006221D3" w:rsidRDefault="00254590" w14:paraId="17424FB0" w14:textId="77777777">
          <w:pPr>
            <w:jc w:val="center"/>
            <w:rPr>
              <w:rFonts w:ascii="Calibri" w:hAnsi="Calibri" w:eastAsia="Times New Roman" w:cs="Calibri"/>
              <w:b/>
              <w:bCs/>
              <w:lang w:eastAsia="pt-BR"/>
            </w:rPr>
          </w:pPr>
          <w:sdt>
            <w:sdtPr>
              <w:rPr>
                <w:b/>
                <w:bCs/>
              </w:rPr>
              <w:alias w:val="Subtítulo"/>
              <w:id w:val="-1654903455"/>
              <w:placeholder>
                <w:docPart w:val="D0506E48B5B840A489D89A7762341842"/>
              </w:placeholder>
              <w:dataBinding w:prefixMappings="xmlns:ns0='http://schemas.openxmlformats.org/package/2006/metadata/core-properties' xmlns:ns1='http://purl.org/dc/elements/1.1/'" w:xpath="/ns0:coreProperties[1]/ns1:subject[1]" w:storeItemID="{6C3C8BC8-F283-45AE-878A-BAB7291924A1}"/>
              <w:text/>
            </w:sdtPr>
            <w:sdtEndPr/>
            <w:sdtContent>
              <w:r w:rsidR="00375081">
                <w:rPr>
                  <w:b/>
                  <w:bCs/>
                </w:rPr>
                <w:t>Ata de Reunião</w:t>
              </w:r>
            </w:sdtContent>
          </w:sdt>
        </w:p>
      </w:tc>
      <w:tc>
        <w:tcPr>
          <w:tcW w:w="994" w:type="dxa"/>
          <w:noWrap/>
          <w:tcMar/>
          <w:hideMark/>
        </w:tcPr>
        <w:p w:rsidRPr="006221D3" w:rsidR="0023654D" w:rsidP="006221D3" w:rsidRDefault="0023654D" w14:paraId="65F7D2B3"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Página</w:t>
          </w:r>
        </w:p>
      </w:tc>
      <w:tc>
        <w:tcPr>
          <w:tcW w:w="1417" w:type="dxa"/>
          <w:noWrap/>
          <w:tcMar/>
          <w:hideMark/>
        </w:tcPr>
        <w:p w:rsidRPr="006221D3" w:rsidR="0023654D" w:rsidP="006221D3" w:rsidRDefault="00661A43" w14:paraId="6F5B0CF8" w14:textId="77777777">
          <w:pPr>
            <w:jc w:val="right"/>
            <w:rPr>
              <w:rFonts w:ascii="Calibri" w:hAnsi="Calibri" w:eastAsia="Times New Roman" w:cs="Calibri"/>
              <w:color w:val="000000"/>
              <w:lang w:eastAsia="pt-BR"/>
            </w:rPr>
          </w:pPr>
          <w:r w:rsidRPr="00494F96">
            <w:rPr>
              <w:rFonts w:ascii="Calibri" w:hAnsi="Calibri" w:eastAsia="Times New Roman" w:cs="Calibri"/>
              <w:b/>
              <w:bCs/>
              <w:color w:val="000000"/>
              <w:lang w:eastAsia="pt-BR"/>
            </w:rPr>
            <w:fldChar w:fldCharType="begin"/>
          </w:r>
          <w:r w:rsidRPr="00494F96" w:rsidR="00494F96">
            <w:rPr>
              <w:rFonts w:ascii="Calibri" w:hAnsi="Calibri" w:eastAsia="Times New Roman" w:cs="Calibri"/>
              <w:b/>
              <w:bCs/>
              <w:color w:val="000000"/>
              <w:lang w:eastAsia="pt-BR"/>
            </w:rPr>
            <w:instrText>PAGE  \* Arabic  \* MERGEFORMAT</w:instrText>
          </w:r>
          <w:r w:rsidRPr="00494F96">
            <w:rPr>
              <w:rFonts w:ascii="Calibri" w:hAnsi="Calibri" w:eastAsia="Times New Roman" w:cs="Calibri"/>
              <w:b/>
              <w:bCs/>
              <w:color w:val="000000"/>
              <w:lang w:eastAsia="pt-BR"/>
            </w:rPr>
            <w:fldChar w:fldCharType="separate"/>
          </w:r>
          <w:r w:rsidR="00861115">
            <w:rPr>
              <w:rFonts w:ascii="Calibri" w:hAnsi="Calibri" w:eastAsia="Times New Roman" w:cs="Calibri"/>
              <w:b/>
              <w:bCs/>
              <w:noProof/>
              <w:color w:val="000000"/>
              <w:lang w:eastAsia="pt-BR"/>
            </w:rPr>
            <w:t>1</w:t>
          </w:r>
          <w:r w:rsidRPr="00494F96">
            <w:rPr>
              <w:rFonts w:ascii="Calibri" w:hAnsi="Calibri" w:eastAsia="Times New Roman" w:cs="Calibri"/>
              <w:b/>
              <w:bCs/>
              <w:color w:val="000000"/>
              <w:lang w:eastAsia="pt-BR"/>
            </w:rPr>
            <w:fldChar w:fldCharType="end"/>
          </w:r>
          <w:r w:rsidR="00494F96">
            <w:rPr>
              <w:rFonts w:ascii="Calibri" w:hAnsi="Calibri" w:eastAsia="Times New Roman" w:cs="Calibri"/>
              <w:color w:val="000000"/>
              <w:lang w:eastAsia="pt-BR"/>
            </w:rPr>
            <w:t xml:space="preserve"> /</w:t>
          </w:r>
          <w:r>
            <w:fldChar w:fldCharType="begin"/>
          </w:r>
          <w:r>
            <w:instrText>NUMPAGES  \* Arabic  \* MERGEFORMAT</w:instrText>
          </w:r>
          <w:r>
            <w:fldChar w:fldCharType="separate"/>
          </w:r>
          <w:r w:rsidRPr="00861115" w:rsidR="00861115">
            <w:rPr>
              <w:rFonts w:ascii="Calibri" w:hAnsi="Calibri" w:eastAsia="Times New Roman" w:cs="Calibri"/>
              <w:b/>
              <w:bCs/>
              <w:noProof/>
              <w:color w:val="000000"/>
              <w:lang w:eastAsia="pt-BR"/>
            </w:rPr>
            <w:t>4</w:t>
          </w:r>
          <w:r>
            <w:fldChar w:fldCharType="end"/>
          </w:r>
        </w:p>
      </w:tc>
    </w:tr>
    <w:tr w:rsidRPr="006221D3" w:rsidR="005A6B26" w:rsidTr="42EFDE79" w14:paraId="79DAE48D" w14:textId="77777777">
      <w:trPr>
        <w:trHeight w:val="306"/>
      </w:trPr>
      <w:tc>
        <w:tcPr>
          <w:tcW w:w="2268" w:type="dxa"/>
          <w:vMerge/>
          <w:tcMar/>
        </w:tcPr>
        <w:p w:rsidRPr="006221D3" w:rsidR="0023654D" w:rsidP="0023654D" w:rsidRDefault="0023654D" w14:paraId="05484D01" w14:textId="77777777">
          <w:pPr>
            <w:tabs>
              <w:tab w:val="left" w:pos="2193"/>
            </w:tabs>
            <w:ind w:right="5337"/>
            <w:jc w:val="center"/>
            <w:rPr>
              <w:rFonts w:ascii="Calibri" w:hAnsi="Calibri" w:eastAsia="Times New Roman" w:cs="Calibri"/>
              <w:b/>
              <w:bCs/>
              <w:color w:val="000000"/>
              <w:lang w:eastAsia="pt-BR"/>
            </w:rPr>
          </w:pPr>
        </w:p>
      </w:tc>
      <w:tc>
        <w:tcPr>
          <w:tcW w:w="5669" w:type="dxa"/>
          <w:vMerge w:val="restart"/>
          <w:noWrap/>
          <w:tcMar/>
          <w:hideMark/>
        </w:tcPr>
        <w:p w:rsidR="005A6B26" w:rsidP="006221D3" w:rsidRDefault="005A6B26" w14:paraId="41BEC9A0" w14:textId="77777777">
          <w:pPr>
            <w:jc w:val="center"/>
            <w:rPr>
              <w:rFonts w:ascii="Calibri" w:hAnsi="Calibri" w:eastAsia="Times New Roman" w:cs="Calibri"/>
              <w:b/>
              <w:bCs/>
              <w:color w:val="000000"/>
              <w:lang w:eastAsia="pt-BR"/>
            </w:rPr>
          </w:pPr>
        </w:p>
        <w:p w:rsidRPr="00DB6EBF" w:rsidR="00DB6EBF" w:rsidP="00DB6EBF" w:rsidRDefault="005A3773" w14:paraId="4F49C3AF" w14:textId="385AA886">
          <w:pPr>
            <w:jc w:val="center"/>
            <w:rPr>
              <w:rFonts w:ascii="Calibri" w:hAnsi="Calibri" w:eastAsia="Times New Roman" w:cs="Calibri"/>
              <w:b w:val="1"/>
              <w:bCs w:val="1"/>
              <w:color w:val="000000"/>
              <w:sz w:val="24"/>
              <w:szCs w:val="24"/>
              <w:lang w:eastAsia="pt-BR"/>
            </w:rPr>
          </w:pPr>
          <w:r w:rsidRPr="42EFDE79" w:rsidR="42EFDE79">
            <w:rPr>
              <w:rFonts w:ascii="Calibri" w:hAnsi="Calibri" w:eastAsia="Times New Roman" w:cs="Calibri"/>
              <w:b w:val="1"/>
              <w:bCs w:val="1"/>
              <w:color w:val="000000" w:themeColor="text1" w:themeTint="FF" w:themeShade="FF"/>
              <w:sz w:val="24"/>
              <w:szCs w:val="24"/>
              <w:lang w:eastAsia="pt-BR"/>
            </w:rPr>
            <w:t xml:space="preserve">COMPLIANCE/ </w:t>
          </w:r>
          <w:sdt>
            <w:sdtPr>
              <w:id w:val="-126098591"/>
              <w:text/>
              <w:alias w:val="Título"/>
              <w:placeholder>
                <w:docPart w:val="BBA1AA01866043638A297CDA2B6D2BE8"/>
              </w:placeholder>
              <w:rPr>
                <w:rFonts w:ascii="Calibri" w:hAnsi="Calibri" w:eastAsia="Times New Roman" w:cs="Calibri"/>
                <w:b w:val="1"/>
                <w:bCs w:val="1"/>
                <w:color w:val="000000" w:themeColor="text1" w:themeTint="FF" w:themeShade="FF"/>
                <w:sz w:val="24"/>
                <w:szCs w:val="24"/>
                <w:lang w:eastAsia="pt-BR"/>
              </w:rPr>
            </w:sdtPr>
            <w:sdtContent>
              <w:r w:rsidRPr="42EFDE79" w:rsidR="42EFDE79">
                <w:rPr>
                  <w:rFonts w:ascii="Calibri" w:hAnsi="Calibri" w:eastAsia="Times New Roman" w:cs="Calibri"/>
                  <w:b w:val="1"/>
                  <w:bCs w:val="1"/>
                  <w:color w:val="000000" w:themeColor="text1" w:themeTint="FF" w:themeShade="FF"/>
                  <w:sz w:val="24"/>
                  <w:szCs w:val="24"/>
                  <w:lang w:eastAsia="pt-BR"/>
                </w:rPr>
                <w:t>LGPD SINTUR</w:t>
              </w:r>
            </w:sdtContent>
            <w:sdtEndPr>
              <w:rPr>
                <w:rFonts w:ascii="Calibri" w:hAnsi="Calibri" w:eastAsia="Times New Roman" w:cs="Calibri"/>
                <w:b w:val="1"/>
                <w:bCs w:val="1"/>
                <w:color w:val="000000" w:themeColor="text1" w:themeTint="FF" w:themeShade="FF"/>
                <w:sz w:val="24"/>
                <w:szCs w:val="24"/>
                <w:lang w:eastAsia="pt-BR"/>
              </w:rPr>
            </w:sdtEndPr>
          </w:sdt>
        </w:p>
        <w:p w:rsidRPr="006221D3" w:rsidR="0023654D" w:rsidP="006221D3" w:rsidRDefault="0023654D" w14:paraId="5BE4F221" w14:textId="77777777">
          <w:pPr>
            <w:jc w:val="center"/>
            <w:rPr>
              <w:rFonts w:ascii="Calibri" w:hAnsi="Calibri" w:eastAsia="Times New Roman" w:cs="Calibri"/>
              <w:b/>
              <w:bCs/>
              <w:color w:val="000000"/>
              <w:lang w:eastAsia="pt-BR"/>
            </w:rPr>
          </w:pPr>
        </w:p>
      </w:tc>
      <w:tc>
        <w:tcPr>
          <w:tcW w:w="994" w:type="dxa"/>
          <w:noWrap/>
          <w:tcMar/>
          <w:hideMark/>
        </w:tcPr>
        <w:p w:rsidRPr="006221D3" w:rsidR="0023654D" w:rsidP="006221D3" w:rsidRDefault="0023654D" w14:paraId="7929C8DB"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Revisão</w:t>
          </w:r>
        </w:p>
      </w:tc>
      <w:tc>
        <w:tcPr>
          <w:tcW w:w="1417" w:type="dxa"/>
          <w:noWrap/>
          <w:tcMar/>
          <w:hideMark/>
        </w:tcPr>
        <w:p w:rsidRPr="006221D3" w:rsidR="0023654D" w:rsidP="006221D3" w:rsidRDefault="0023654D" w14:paraId="530B76D6" w14:textId="77777777">
          <w:pPr>
            <w:jc w:val="right"/>
            <w:rPr>
              <w:rFonts w:ascii="Calibri" w:hAnsi="Calibri" w:eastAsia="Times New Roman" w:cs="Calibri"/>
              <w:color w:val="000000"/>
              <w:lang w:eastAsia="pt-BR"/>
            </w:rPr>
          </w:pPr>
          <w:r w:rsidRPr="006221D3">
            <w:rPr>
              <w:rFonts w:ascii="Calibri" w:hAnsi="Calibri" w:eastAsia="Times New Roman" w:cs="Calibri"/>
              <w:color w:val="000000"/>
              <w:lang w:eastAsia="pt-BR"/>
            </w:rPr>
            <w:t>1</w:t>
          </w:r>
        </w:p>
      </w:tc>
    </w:tr>
    <w:tr w:rsidRPr="006221D3" w:rsidR="005A6B26" w:rsidTr="42EFDE79" w14:paraId="07A4766A" w14:textId="77777777">
      <w:trPr>
        <w:trHeight w:val="306"/>
      </w:trPr>
      <w:tc>
        <w:tcPr>
          <w:tcW w:w="2268" w:type="dxa"/>
          <w:vMerge/>
          <w:tcMar/>
        </w:tcPr>
        <w:p w:rsidRPr="006221D3" w:rsidR="0023654D" w:rsidP="0023654D" w:rsidRDefault="0023654D" w14:paraId="5D7EFC3E" w14:textId="77777777">
          <w:pPr>
            <w:tabs>
              <w:tab w:val="left" w:pos="2193"/>
            </w:tabs>
            <w:ind w:right="5337"/>
            <w:rPr>
              <w:rFonts w:ascii="Calibri" w:hAnsi="Calibri" w:eastAsia="Times New Roman" w:cs="Calibri"/>
              <w:b/>
              <w:bCs/>
              <w:color w:val="000000"/>
              <w:lang w:eastAsia="pt-BR"/>
            </w:rPr>
          </w:pPr>
        </w:p>
      </w:tc>
      <w:tc>
        <w:tcPr>
          <w:tcW w:w="5669" w:type="dxa"/>
          <w:vMerge/>
          <w:tcMar/>
          <w:hideMark/>
        </w:tcPr>
        <w:p w:rsidRPr="006221D3" w:rsidR="0023654D" w:rsidP="006221D3" w:rsidRDefault="0023654D" w14:paraId="6B9FBCA6" w14:textId="77777777">
          <w:pPr>
            <w:rPr>
              <w:rFonts w:ascii="Calibri" w:hAnsi="Calibri" w:eastAsia="Times New Roman" w:cs="Calibri"/>
              <w:b/>
              <w:bCs/>
              <w:color w:val="000000"/>
              <w:lang w:eastAsia="pt-BR"/>
            </w:rPr>
          </w:pPr>
        </w:p>
      </w:tc>
      <w:tc>
        <w:tcPr>
          <w:tcW w:w="994" w:type="dxa"/>
          <w:noWrap/>
          <w:tcMar/>
          <w:hideMark/>
        </w:tcPr>
        <w:p w:rsidRPr="006221D3" w:rsidR="0023654D" w:rsidP="006221D3" w:rsidRDefault="0023654D" w14:paraId="6A151C3F"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Data</w:t>
          </w:r>
        </w:p>
      </w:tc>
      <w:tc>
        <w:tcPr>
          <w:tcW w:w="1417" w:type="dxa"/>
          <w:noWrap/>
          <w:tcMar/>
          <w:hideMark/>
        </w:tcPr>
        <w:sdt>
          <w:sdtPr>
            <w:rPr>
              <w:rFonts w:ascii="Calibri" w:hAnsi="Calibri" w:eastAsia="Times New Roman" w:cs="Calibri"/>
              <w:color w:val="000000"/>
              <w:lang w:eastAsia="pt-BR"/>
            </w:rPr>
            <w:alias w:val="Data de Publicação"/>
            <w:tag w:val=""/>
            <w:id w:val="-325980899"/>
            <w:placeholder>
              <w:docPart w:val="864CD425C88E442699B799BC08FA2F60"/>
            </w:placeholder>
            <w:dataBinding w:prefixMappings="xmlns:ns0='http://schemas.microsoft.com/office/2006/coverPageProps' " w:xpath="/ns0:CoverPageProperties[1]/ns0:PublishDate[1]" w:storeItemID="{55AF091B-3C7A-41E3-B477-F2FDAA23CFDA}"/>
            <w:date>
              <w:dateFormat w:val="dd/MM/yyyy"/>
              <w:lid w:val="pt-BR"/>
              <w:storeMappedDataAs w:val="dateTime"/>
              <w:calendar w:val="gregorian"/>
            </w:date>
          </w:sdtPr>
          <w:sdtEndPr/>
          <w:sdtContent>
            <w:p w:rsidRPr="006221D3" w:rsidR="0023654D" w:rsidP="006221D3" w:rsidRDefault="005F6320" w14:paraId="46E9851D" w14:textId="61AE2DCB">
              <w:pPr>
                <w:jc w:val="center"/>
                <w:rPr>
                  <w:rFonts w:ascii="Calibri" w:hAnsi="Calibri" w:eastAsia="Times New Roman" w:cs="Calibri"/>
                  <w:color w:val="000000"/>
                  <w:lang w:eastAsia="pt-BR"/>
                </w:rPr>
              </w:pPr>
              <w:r>
                <w:rPr>
                  <w:rFonts w:ascii="Calibri" w:hAnsi="Calibri" w:eastAsia="Times New Roman" w:cs="Calibri"/>
                  <w:color w:val="000000"/>
                  <w:lang w:eastAsia="pt-BR"/>
                </w:rPr>
                <w:t>28 de novembro de 2024</w:t>
              </w:r>
            </w:p>
          </w:sdtContent>
        </w:sdt>
      </w:tc>
    </w:tr>
    <w:tr w:rsidRPr="006221D3" w:rsidR="005A6B26" w:rsidTr="42EFDE79" w14:paraId="2FCDA53D" w14:textId="77777777">
      <w:trPr>
        <w:trHeight w:val="344"/>
      </w:trPr>
      <w:tc>
        <w:tcPr>
          <w:tcW w:w="2268" w:type="dxa"/>
          <w:vMerge/>
          <w:tcMar/>
        </w:tcPr>
        <w:p w:rsidRPr="006221D3" w:rsidR="0023654D" w:rsidP="0023654D" w:rsidRDefault="0023654D" w14:paraId="4B5F81EB" w14:textId="77777777">
          <w:pPr>
            <w:tabs>
              <w:tab w:val="left" w:pos="2193"/>
            </w:tabs>
            <w:ind w:right="5337"/>
            <w:rPr>
              <w:rFonts w:ascii="Calibri" w:hAnsi="Calibri" w:eastAsia="Times New Roman" w:cs="Calibri"/>
              <w:b/>
              <w:bCs/>
              <w:color w:val="000000"/>
              <w:lang w:eastAsia="pt-BR"/>
            </w:rPr>
          </w:pPr>
        </w:p>
      </w:tc>
      <w:tc>
        <w:tcPr>
          <w:tcW w:w="5669" w:type="dxa"/>
          <w:vMerge/>
          <w:tcMar/>
          <w:hideMark/>
        </w:tcPr>
        <w:p w:rsidRPr="006221D3" w:rsidR="0023654D" w:rsidP="006221D3" w:rsidRDefault="0023654D" w14:paraId="2A08042A" w14:textId="77777777">
          <w:pPr>
            <w:rPr>
              <w:rFonts w:ascii="Calibri" w:hAnsi="Calibri" w:eastAsia="Times New Roman" w:cs="Calibri"/>
              <w:b/>
              <w:bCs/>
              <w:color w:val="000000"/>
              <w:lang w:eastAsia="pt-BR"/>
            </w:rPr>
          </w:pPr>
        </w:p>
      </w:tc>
      <w:tc>
        <w:tcPr>
          <w:tcW w:w="2411" w:type="dxa"/>
          <w:gridSpan w:val="2"/>
          <w:vMerge w:val="restart"/>
          <w:noWrap/>
          <w:tcMar/>
          <w:hideMark/>
        </w:tcPr>
        <w:sdt>
          <w:sdtPr>
            <w:rPr>
              <w:rFonts w:ascii="Calibri" w:hAnsi="Calibri" w:eastAsia="Times New Roman" w:cs="Calibri"/>
              <w:b/>
              <w:bCs/>
              <w:color w:val="FFC000"/>
              <w:lang w:eastAsia="pt-BR"/>
            </w:rPr>
            <w:alias w:val="Categoria"/>
            <w:tag w:val=""/>
            <w:id w:val="2118560871"/>
            <w:dataBinding w:prefixMappings="xmlns:ns0='http://purl.org/dc/elements/1.1/' xmlns:ns1='http://schemas.openxmlformats.org/package/2006/metadata/core-properties' " w:xpath="/ns1:coreProperties[1]/ns1:category[1]" w:storeItemID="{6C3C8BC8-F283-45AE-878A-BAB7291924A1}"/>
            <w:text/>
          </w:sdtPr>
          <w:sdtEndPr/>
          <w:sdtContent>
            <w:p w:rsidRPr="006221D3" w:rsidR="0023654D" w:rsidP="006221D3" w:rsidRDefault="000860E6" w14:paraId="10949966" w14:textId="77777777">
              <w:pPr>
                <w:jc w:val="center"/>
                <w:rPr>
                  <w:rFonts w:ascii="Calibri" w:hAnsi="Calibri" w:eastAsia="Times New Roman" w:cs="Calibri"/>
                  <w:b/>
                  <w:bCs/>
                  <w:color w:val="000000"/>
                  <w:lang w:eastAsia="pt-BR"/>
                </w:rPr>
              </w:pPr>
              <w:r w:rsidRPr="00165AA5">
                <w:rPr>
                  <w:rFonts w:ascii="Calibri" w:hAnsi="Calibri" w:eastAsia="Times New Roman" w:cs="Calibri"/>
                  <w:b/>
                  <w:bCs/>
                  <w:color w:val="FFC000"/>
                  <w:lang w:eastAsia="pt-BR"/>
                </w:rPr>
                <w:t>Acesso Restrito</w:t>
              </w:r>
            </w:p>
          </w:sdtContent>
        </w:sdt>
      </w:tc>
    </w:tr>
    <w:tr w:rsidRPr="006221D3" w:rsidR="005A6B26" w:rsidTr="42EFDE79" w14:paraId="60F318C6" w14:textId="77777777">
      <w:trPr>
        <w:trHeight w:val="306"/>
      </w:trPr>
      <w:tc>
        <w:tcPr>
          <w:tcW w:w="2268" w:type="dxa"/>
          <w:vMerge/>
          <w:tcMar/>
        </w:tcPr>
        <w:p w:rsidRPr="006221D3" w:rsidR="0023654D" w:rsidP="0023654D" w:rsidRDefault="0023654D" w14:paraId="7F48DE10" w14:textId="77777777">
          <w:pPr>
            <w:tabs>
              <w:tab w:val="left" w:pos="2193"/>
            </w:tabs>
            <w:ind w:right="5337"/>
            <w:rPr>
              <w:rFonts w:ascii="Calibri" w:hAnsi="Calibri" w:eastAsia="Times New Roman" w:cs="Calibri"/>
              <w:color w:val="000000"/>
              <w:lang w:eastAsia="pt-BR"/>
            </w:rPr>
          </w:pPr>
        </w:p>
      </w:tc>
      <w:tc>
        <w:tcPr>
          <w:tcW w:w="5669" w:type="dxa"/>
          <w:noWrap/>
          <w:tcMar/>
          <w:hideMark/>
        </w:tcPr>
        <w:p w:rsidRPr="006221D3" w:rsidR="0023654D" w:rsidP="006221D3" w:rsidRDefault="0023654D" w14:paraId="297C01E7" w14:textId="77777777">
          <w:pPr>
            <w:rPr>
              <w:rFonts w:ascii="Calibri" w:hAnsi="Calibri" w:eastAsia="Times New Roman" w:cs="Calibri"/>
              <w:color w:val="000000"/>
              <w:lang w:eastAsia="pt-BR"/>
            </w:rPr>
          </w:pPr>
          <w:r w:rsidRPr="006221D3">
            <w:rPr>
              <w:rFonts w:ascii="Calibri" w:hAnsi="Calibri" w:eastAsia="Times New Roman" w:cs="Calibri"/>
              <w:color w:val="000000"/>
              <w:lang w:eastAsia="pt-BR"/>
            </w:rPr>
            <w:t xml:space="preserve">Autor(es):  </w:t>
          </w:r>
          <w:sdt>
            <w:sdtPr>
              <w:rPr>
                <w:rFonts w:ascii="Calibri" w:hAnsi="Calibri" w:eastAsia="Times New Roman" w:cs="Calibri"/>
                <w:color w:val="000000"/>
                <w:lang w:eastAsia="pt-BR"/>
              </w:rPr>
              <w:alias w:val="Autor"/>
              <w:tag w:val=""/>
              <w:id w:val="375357738"/>
              <w:dataBinding w:prefixMappings="xmlns:ns0='http://purl.org/dc/elements/1.1/' xmlns:ns1='http://schemas.openxmlformats.org/package/2006/metadata/core-properties' " w:xpath="/ns1:coreProperties[1]/ns0:creator[1]" w:storeItemID="{6C3C8BC8-F283-45AE-878A-BAB7291924A1}"/>
              <w:text/>
            </w:sdtPr>
            <w:sdtEndPr/>
            <w:sdtContent>
              <w:r w:rsidR="00672E1C">
                <w:rPr>
                  <w:rFonts w:ascii="Calibri" w:hAnsi="Calibri" w:eastAsia="Times New Roman" w:cs="Calibri"/>
                  <w:color w:val="000000"/>
                  <w:lang w:eastAsia="pt-BR"/>
                </w:rPr>
                <w:t>Maria Elisangela Alexandre Moreira</w:t>
              </w:r>
            </w:sdtContent>
          </w:sdt>
        </w:p>
      </w:tc>
      <w:tc>
        <w:tcPr>
          <w:tcW w:w="2411" w:type="dxa"/>
          <w:gridSpan w:val="2"/>
          <w:vMerge/>
          <w:tcMar/>
          <w:hideMark/>
        </w:tcPr>
        <w:p w:rsidRPr="006221D3" w:rsidR="0023654D" w:rsidP="006221D3" w:rsidRDefault="0023654D" w14:paraId="1561B896" w14:textId="77777777">
          <w:pPr>
            <w:rPr>
              <w:rFonts w:ascii="Calibri" w:hAnsi="Calibri" w:eastAsia="Times New Roman" w:cs="Calibri"/>
              <w:b/>
              <w:bCs/>
              <w:color w:val="000000"/>
              <w:lang w:eastAsia="pt-BR"/>
            </w:rPr>
          </w:pPr>
        </w:p>
      </w:tc>
    </w:tr>
  </w:tbl>
  <w:p w:rsidR="006221D3" w:rsidRDefault="006221D3" w14:paraId="690A4C4D" w14:textId="77777777">
    <w:pPr>
      <w:pStyle w:val="Cabealho"/>
      <w:pBdr>
        <w:bottom w:val="single" w:color="auto" w:sz="12" w:space="1"/>
      </w:pBdr>
    </w:pPr>
  </w:p>
  <w:p w:rsidR="00F428AC" w:rsidRDefault="00F428AC" w14:paraId="4B1E2726"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52768C9" w:rsidTr="552768C9" w14:paraId="01181640" w14:textId="77777777">
      <w:trPr>
        <w:trHeight w:val="300"/>
      </w:trPr>
      <w:tc>
        <w:tcPr>
          <w:tcW w:w="3005" w:type="dxa"/>
        </w:tcPr>
        <w:p w:rsidR="552768C9" w:rsidP="552768C9" w:rsidRDefault="552768C9" w14:paraId="2CC2F70A" w14:textId="3EA4C127">
          <w:pPr>
            <w:pStyle w:val="Cabealho"/>
            <w:ind w:left="-115"/>
          </w:pPr>
        </w:p>
      </w:tc>
      <w:tc>
        <w:tcPr>
          <w:tcW w:w="3005" w:type="dxa"/>
        </w:tcPr>
        <w:p w:rsidR="552768C9" w:rsidP="552768C9" w:rsidRDefault="552768C9" w14:paraId="79E2263B" w14:textId="18C1C078">
          <w:pPr>
            <w:pStyle w:val="Cabealho"/>
            <w:jc w:val="center"/>
          </w:pPr>
        </w:p>
      </w:tc>
      <w:tc>
        <w:tcPr>
          <w:tcW w:w="3005" w:type="dxa"/>
        </w:tcPr>
        <w:p w:rsidR="552768C9" w:rsidP="552768C9" w:rsidRDefault="552768C9" w14:paraId="54DF9CB2" w14:textId="0495A889">
          <w:pPr>
            <w:pStyle w:val="Cabealho"/>
            <w:ind w:right="-115"/>
            <w:jc w:val="right"/>
          </w:pPr>
        </w:p>
      </w:tc>
    </w:tr>
  </w:tbl>
  <w:p w:rsidR="552768C9" w:rsidP="552768C9" w:rsidRDefault="552768C9" w14:paraId="5249FE5D" w14:textId="1C0469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AC5"/>
    <w:multiLevelType w:val="hybridMultilevel"/>
    <w:tmpl w:val="0654FFA0"/>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041F59C1"/>
    <w:multiLevelType w:val="hybridMultilevel"/>
    <w:tmpl w:val="79C4F1F4"/>
    <w:lvl w:ilvl="0" w:tplc="FFFFFFF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hint="default" w:ascii="Courier New" w:hAnsi="Courier New" w:cs="Courier New"/>
      </w:rPr>
    </w:lvl>
    <w:lvl w:ilvl="2" w:tplc="FFFFFFFF" w:tentative="1">
      <w:start w:val="1"/>
      <w:numFmt w:val="bullet"/>
      <w:lvlText w:val=""/>
      <w:lvlJc w:val="left"/>
      <w:pPr>
        <w:ind w:left="2868" w:hanging="360"/>
      </w:pPr>
      <w:rPr>
        <w:rFonts w:hint="default" w:ascii="Wingdings" w:hAnsi="Wingdings"/>
      </w:rPr>
    </w:lvl>
    <w:lvl w:ilvl="3" w:tplc="FFFFFFFF" w:tentative="1">
      <w:start w:val="1"/>
      <w:numFmt w:val="bullet"/>
      <w:lvlText w:val=""/>
      <w:lvlJc w:val="left"/>
      <w:pPr>
        <w:ind w:left="3588" w:hanging="360"/>
      </w:pPr>
      <w:rPr>
        <w:rFonts w:hint="default" w:ascii="Symbol" w:hAnsi="Symbol"/>
      </w:rPr>
    </w:lvl>
    <w:lvl w:ilvl="4" w:tplc="FFFFFFFF" w:tentative="1">
      <w:start w:val="1"/>
      <w:numFmt w:val="bullet"/>
      <w:lvlText w:val="o"/>
      <w:lvlJc w:val="left"/>
      <w:pPr>
        <w:ind w:left="4308" w:hanging="360"/>
      </w:pPr>
      <w:rPr>
        <w:rFonts w:hint="default" w:ascii="Courier New" w:hAnsi="Courier New" w:cs="Courier New"/>
      </w:rPr>
    </w:lvl>
    <w:lvl w:ilvl="5" w:tplc="FFFFFFFF" w:tentative="1">
      <w:start w:val="1"/>
      <w:numFmt w:val="bullet"/>
      <w:lvlText w:val=""/>
      <w:lvlJc w:val="left"/>
      <w:pPr>
        <w:ind w:left="5028" w:hanging="360"/>
      </w:pPr>
      <w:rPr>
        <w:rFonts w:hint="default" w:ascii="Wingdings" w:hAnsi="Wingdings"/>
      </w:rPr>
    </w:lvl>
    <w:lvl w:ilvl="6" w:tplc="FFFFFFFF" w:tentative="1">
      <w:start w:val="1"/>
      <w:numFmt w:val="bullet"/>
      <w:lvlText w:val=""/>
      <w:lvlJc w:val="left"/>
      <w:pPr>
        <w:ind w:left="5748" w:hanging="360"/>
      </w:pPr>
      <w:rPr>
        <w:rFonts w:hint="default" w:ascii="Symbol" w:hAnsi="Symbol"/>
      </w:rPr>
    </w:lvl>
    <w:lvl w:ilvl="7" w:tplc="FFFFFFFF" w:tentative="1">
      <w:start w:val="1"/>
      <w:numFmt w:val="bullet"/>
      <w:lvlText w:val="o"/>
      <w:lvlJc w:val="left"/>
      <w:pPr>
        <w:ind w:left="6468" w:hanging="360"/>
      </w:pPr>
      <w:rPr>
        <w:rFonts w:hint="default" w:ascii="Courier New" w:hAnsi="Courier New" w:cs="Courier New"/>
      </w:rPr>
    </w:lvl>
    <w:lvl w:ilvl="8" w:tplc="FFFFFFFF" w:tentative="1">
      <w:start w:val="1"/>
      <w:numFmt w:val="bullet"/>
      <w:lvlText w:val=""/>
      <w:lvlJc w:val="left"/>
      <w:pPr>
        <w:ind w:left="7188" w:hanging="360"/>
      </w:pPr>
      <w:rPr>
        <w:rFonts w:hint="default" w:ascii="Wingdings" w:hAnsi="Wingdings"/>
      </w:rPr>
    </w:lvl>
  </w:abstractNum>
  <w:abstractNum w:abstractNumId="2" w15:restartNumberingAfterBreak="0">
    <w:nsid w:val="04945D45"/>
    <w:multiLevelType w:val="hybridMultilevel"/>
    <w:tmpl w:val="CB16BE84"/>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3" w15:restartNumberingAfterBreak="0">
    <w:nsid w:val="05473428"/>
    <w:multiLevelType w:val="hybridMultilevel"/>
    <w:tmpl w:val="5FE6569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0BFF5B3C"/>
    <w:multiLevelType w:val="hybridMultilevel"/>
    <w:tmpl w:val="A14AFEB0"/>
    <w:lvl w:ilvl="0" w:tplc="04160001">
      <w:start w:val="1"/>
      <w:numFmt w:val="bullet"/>
      <w:lvlText w:val=""/>
      <w:lvlJc w:val="left"/>
      <w:pPr>
        <w:ind w:left="1428" w:hanging="360"/>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5" w15:restartNumberingAfterBreak="0">
    <w:nsid w:val="0D4961C7"/>
    <w:multiLevelType w:val="hybridMultilevel"/>
    <w:tmpl w:val="AEB4D468"/>
    <w:lvl w:ilvl="0" w:tplc="04160001">
      <w:start w:val="1"/>
      <w:numFmt w:val="bullet"/>
      <w:lvlText w:val=""/>
      <w:lvlJc w:val="left"/>
      <w:pPr>
        <w:ind w:left="1788" w:hanging="360"/>
      </w:pPr>
      <w:rPr>
        <w:rFonts w:hint="default" w:ascii="Symbol" w:hAnsi="Symbol"/>
      </w:rPr>
    </w:lvl>
    <w:lvl w:ilvl="1" w:tplc="04160003" w:tentative="1">
      <w:start w:val="1"/>
      <w:numFmt w:val="bullet"/>
      <w:lvlText w:val="o"/>
      <w:lvlJc w:val="left"/>
      <w:pPr>
        <w:ind w:left="2508" w:hanging="360"/>
      </w:pPr>
      <w:rPr>
        <w:rFonts w:hint="default" w:ascii="Courier New" w:hAnsi="Courier New" w:cs="Courier New"/>
      </w:rPr>
    </w:lvl>
    <w:lvl w:ilvl="2" w:tplc="04160005" w:tentative="1">
      <w:start w:val="1"/>
      <w:numFmt w:val="bullet"/>
      <w:lvlText w:val=""/>
      <w:lvlJc w:val="left"/>
      <w:pPr>
        <w:ind w:left="3228" w:hanging="360"/>
      </w:pPr>
      <w:rPr>
        <w:rFonts w:hint="default" w:ascii="Wingdings" w:hAnsi="Wingdings"/>
      </w:rPr>
    </w:lvl>
    <w:lvl w:ilvl="3" w:tplc="04160001" w:tentative="1">
      <w:start w:val="1"/>
      <w:numFmt w:val="bullet"/>
      <w:lvlText w:val=""/>
      <w:lvlJc w:val="left"/>
      <w:pPr>
        <w:ind w:left="3948" w:hanging="360"/>
      </w:pPr>
      <w:rPr>
        <w:rFonts w:hint="default" w:ascii="Symbol" w:hAnsi="Symbol"/>
      </w:rPr>
    </w:lvl>
    <w:lvl w:ilvl="4" w:tplc="04160003" w:tentative="1">
      <w:start w:val="1"/>
      <w:numFmt w:val="bullet"/>
      <w:lvlText w:val="o"/>
      <w:lvlJc w:val="left"/>
      <w:pPr>
        <w:ind w:left="4668" w:hanging="360"/>
      </w:pPr>
      <w:rPr>
        <w:rFonts w:hint="default" w:ascii="Courier New" w:hAnsi="Courier New" w:cs="Courier New"/>
      </w:rPr>
    </w:lvl>
    <w:lvl w:ilvl="5" w:tplc="04160005" w:tentative="1">
      <w:start w:val="1"/>
      <w:numFmt w:val="bullet"/>
      <w:lvlText w:val=""/>
      <w:lvlJc w:val="left"/>
      <w:pPr>
        <w:ind w:left="5388" w:hanging="360"/>
      </w:pPr>
      <w:rPr>
        <w:rFonts w:hint="default" w:ascii="Wingdings" w:hAnsi="Wingdings"/>
      </w:rPr>
    </w:lvl>
    <w:lvl w:ilvl="6" w:tplc="04160001" w:tentative="1">
      <w:start w:val="1"/>
      <w:numFmt w:val="bullet"/>
      <w:lvlText w:val=""/>
      <w:lvlJc w:val="left"/>
      <w:pPr>
        <w:ind w:left="6108" w:hanging="360"/>
      </w:pPr>
      <w:rPr>
        <w:rFonts w:hint="default" w:ascii="Symbol" w:hAnsi="Symbol"/>
      </w:rPr>
    </w:lvl>
    <w:lvl w:ilvl="7" w:tplc="04160003" w:tentative="1">
      <w:start w:val="1"/>
      <w:numFmt w:val="bullet"/>
      <w:lvlText w:val="o"/>
      <w:lvlJc w:val="left"/>
      <w:pPr>
        <w:ind w:left="6828" w:hanging="360"/>
      </w:pPr>
      <w:rPr>
        <w:rFonts w:hint="default" w:ascii="Courier New" w:hAnsi="Courier New" w:cs="Courier New"/>
      </w:rPr>
    </w:lvl>
    <w:lvl w:ilvl="8" w:tplc="04160005" w:tentative="1">
      <w:start w:val="1"/>
      <w:numFmt w:val="bullet"/>
      <w:lvlText w:val=""/>
      <w:lvlJc w:val="left"/>
      <w:pPr>
        <w:ind w:left="7548" w:hanging="360"/>
      </w:pPr>
      <w:rPr>
        <w:rFonts w:hint="default" w:ascii="Wingdings" w:hAnsi="Wingdings"/>
      </w:rPr>
    </w:lvl>
  </w:abstractNum>
  <w:abstractNum w:abstractNumId="6" w15:restartNumberingAfterBreak="0">
    <w:nsid w:val="11BE5F37"/>
    <w:multiLevelType w:val="hybridMultilevel"/>
    <w:tmpl w:val="0EC61EF4"/>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7" w15:restartNumberingAfterBreak="0">
    <w:nsid w:val="152610BB"/>
    <w:multiLevelType w:val="hybridMultilevel"/>
    <w:tmpl w:val="02861D46"/>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8" w15:restartNumberingAfterBreak="0">
    <w:nsid w:val="188278EE"/>
    <w:multiLevelType w:val="hybridMultilevel"/>
    <w:tmpl w:val="AEE62A10"/>
    <w:lvl w:ilvl="0" w:tplc="04160001">
      <w:start w:val="1"/>
      <w:numFmt w:val="bullet"/>
      <w:lvlText w:val=""/>
      <w:lvlJc w:val="left"/>
      <w:pPr>
        <w:ind w:left="1428" w:hanging="360"/>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9" w15:restartNumberingAfterBreak="0">
    <w:nsid w:val="1AEB4F5B"/>
    <w:multiLevelType w:val="hybridMultilevel"/>
    <w:tmpl w:val="575AA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165971"/>
    <w:multiLevelType w:val="hybridMultilevel"/>
    <w:tmpl w:val="3ED03DFA"/>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11" w15:restartNumberingAfterBreak="0">
    <w:nsid w:val="1B8C78E1"/>
    <w:multiLevelType w:val="hybridMultilevel"/>
    <w:tmpl w:val="61C4FC32"/>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Wingdings" w:hAnsi="Wingdings"/>
      </w:rPr>
    </w:lvl>
    <w:lvl w:ilvl="4" w:tplc="FFFFFFFF" w:tentative="1">
      <w:start w:val="1"/>
      <w:numFmt w:val="bullet"/>
      <w:lvlText w:val=""/>
      <w:lvlJc w:val="left"/>
      <w:pPr>
        <w:tabs>
          <w:tab w:val="num" w:pos="3600"/>
        </w:tabs>
        <w:ind w:left="3600" w:hanging="360"/>
      </w:pPr>
      <w:rPr>
        <w:rFonts w:hint="default" w:ascii="Wingdings" w:hAnsi="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Wingdings" w:hAnsi="Wingdings"/>
      </w:rPr>
    </w:lvl>
    <w:lvl w:ilvl="7" w:tplc="FFFFFFFF" w:tentative="1">
      <w:start w:val="1"/>
      <w:numFmt w:val="bullet"/>
      <w:lvlText w:val=""/>
      <w:lvlJc w:val="left"/>
      <w:pPr>
        <w:tabs>
          <w:tab w:val="num" w:pos="5760"/>
        </w:tabs>
        <w:ind w:left="57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C4543D0"/>
    <w:multiLevelType w:val="hybridMultilevel"/>
    <w:tmpl w:val="79C4F1F4"/>
    <w:lvl w:ilvl="0" w:tplc="0416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hint="default" w:ascii="Courier New" w:hAnsi="Courier New" w:cs="Courier New"/>
      </w:rPr>
    </w:lvl>
    <w:lvl w:ilvl="2" w:tplc="FFFFFFFF" w:tentative="1">
      <w:start w:val="1"/>
      <w:numFmt w:val="bullet"/>
      <w:lvlText w:val=""/>
      <w:lvlJc w:val="left"/>
      <w:pPr>
        <w:ind w:left="2868" w:hanging="360"/>
      </w:pPr>
      <w:rPr>
        <w:rFonts w:hint="default" w:ascii="Wingdings" w:hAnsi="Wingdings"/>
      </w:rPr>
    </w:lvl>
    <w:lvl w:ilvl="3" w:tplc="FFFFFFFF" w:tentative="1">
      <w:start w:val="1"/>
      <w:numFmt w:val="bullet"/>
      <w:lvlText w:val=""/>
      <w:lvlJc w:val="left"/>
      <w:pPr>
        <w:ind w:left="3588" w:hanging="360"/>
      </w:pPr>
      <w:rPr>
        <w:rFonts w:hint="default" w:ascii="Symbol" w:hAnsi="Symbol"/>
      </w:rPr>
    </w:lvl>
    <w:lvl w:ilvl="4" w:tplc="FFFFFFFF" w:tentative="1">
      <w:start w:val="1"/>
      <w:numFmt w:val="bullet"/>
      <w:lvlText w:val="o"/>
      <w:lvlJc w:val="left"/>
      <w:pPr>
        <w:ind w:left="4308" w:hanging="360"/>
      </w:pPr>
      <w:rPr>
        <w:rFonts w:hint="default" w:ascii="Courier New" w:hAnsi="Courier New" w:cs="Courier New"/>
      </w:rPr>
    </w:lvl>
    <w:lvl w:ilvl="5" w:tplc="FFFFFFFF" w:tentative="1">
      <w:start w:val="1"/>
      <w:numFmt w:val="bullet"/>
      <w:lvlText w:val=""/>
      <w:lvlJc w:val="left"/>
      <w:pPr>
        <w:ind w:left="5028" w:hanging="360"/>
      </w:pPr>
      <w:rPr>
        <w:rFonts w:hint="default" w:ascii="Wingdings" w:hAnsi="Wingdings"/>
      </w:rPr>
    </w:lvl>
    <w:lvl w:ilvl="6" w:tplc="FFFFFFFF" w:tentative="1">
      <w:start w:val="1"/>
      <w:numFmt w:val="bullet"/>
      <w:lvlText w:val=""/>
      <w:lvlJc w:val="left"/>
      <w:pPr>
        <w:ind w:left="5748" w:hanging="360"/>
      </w:pPr>
      <w:rPr>
        <w:rFonts w:hint="default" w:ascii="Symbol" w:hAnsi="Symbol"/>
      </w:rPr>
    </w:lvl>
    <w:lvl w:ilvl="7" w:tplc="FFFFFFFF" w:tentative="1">
      <w:start w:val="1"/>
      <w:numFmt w:val="bullet"/>
      <w:lvlText w:val="o"/>
      <w:lvlJc w:val="left"/>
      <w:pPr>
        <w:ind w:left="6468" w:hanging="360"/>
      </w:pPr>
      <w:rPr>
        <w:rFonts w:hint="default" w:ascii="Courier New" w:hAnsi="Courier New" w:cs="Courier New"/>
      </w:rPr>
    </w:lvl>
    <w:lvl w:ilvl="8" w:tplc="FFFFFFFF" w:tentative="1">
      <w:start w:val="1"/>
      <w:numFmt w:val="bullet"/>
      <w:lvlText w:val=""/>
      <w:lvlJc w:val="left"/>
      <w:pPr>
        <w:ind w:left="7188" w:hanging="360"/>
      </w:pPr>
      <w:rPr>
        <w:rFonts w:hint="default" w:ascii="Wingdings" w:hAnsi="Wingdings"/>
      </w:rPr>
    </w:lvl>
  </w:abstractNum>
  <w:abstractNum w:abstractNumId="13" w15:restartNumberingAfterBreak="0">
    <w:nsid w:val="24A04BEE"/>
    <w:multiLevelType w:val="hybridMultilevel"/>
    <w:tmpl w:val="46848C9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4" w15:restartNumberingAfterBreak="0">
    <w:nsid w:val="24CD0B5C"/>
    <w:multiLevelType w:val="hybridMultilevel"/>
    <w:tmpl w:val="B3403AF4"/>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15" w15:restartNumberingAfterBreak="0">
    <w:nsid w:val="35BA66F1"/>
    <w:multiLevelType w:val="hybridMultilevel"/>
    <w:tmpl w:val="F01C1300"/>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16" w15:restartNumberingAfterBreak="0">
    <w:nsid w:val="37AA2D4D"/>
    <w:multiLevelType w:val="hybridMultilevel"/>
    <w:tmpl w:val="1E66B7A6"/>
    <w:lvl w:ilvl="0" w:tplc="04160001">
      <w:start w:val="1"/>
      <w:numFmt w:val="bullet"/>
      <w:lvlText w:val=""/>
      <w:lvlJc w:val="left"/>
      <w:pPr>
        <w:ind w:left="0" w:hanging="360"/>
      </w:pPr>
      <w:rPr>
        <w:rFonts w:hint="default" w:ascii="Symbol" w:hAnsi="Symbol"/>
      </w:rPr>
    </w:lvl>
    <w:lvl w:ilvl="1" w:tplc="04160003" w:tentative="1">
      <w:start w:val="1"/>
      <w:numFmt w:val="bullet"/>
      <w:lvlText w:val="o"/>
      <w:lvlJc w:val="left"/>
      <w:pPr>
        <w:ind w:left="720" w:hanging="360"/>
      </w:pPr>
      <w:rPr>
        <w:rFonts w:hint="default" w:ascii="Courier New" w:hAnsi="Courier New" w:cs="Courier New"/>
      </w:rPr>
    </w:lvl>
    <w:lvl w:ilvl="2" w:tplc="04160005" w:tentative="1">
      <w:start w:val="1"/>
      <w:numFmt w:val="bullet"/>
      <w:lvlText w:val=""/>
      <w:lvlJc w:val="left"/>
      <w:pPr>
        <w:ind w:left="1440" w:hanging="360"/>
      </w:pPr>
      <w:rPr>
        <w:rFonts w:hint="default" w:ascii="Wingdings" w:hAnsi="Wingdings"/>
      </w:rPr>
    </w:lvl>
    <w:lvl w:ilvl="3" w:tplc="04160001" w:tentative="1">
      <w:start w:val="1"/>
      <w:numFmt w:val="bullet"/>
      <w:lvlText w:val=""/>
      <w:lvlJc w:val="left"/>
      <w:pPr>
        <w:ind w:left="2160" w:hanging="360"/>
      </w:pPr>
      <w:rPr>
        <w:rFonts w:hint="default" w:ascii="Symbol" w:hAnsi="Symbol"/>
      </w:rPr>
    </w:lvl>
    <w:lvl w:ilvl="4" w:tplc="04160003" w:tentative="1">
      <w:start w:val="1"/>
      <w:numFmt w:val="bullet"/>
      <w:lvlText w:val="o"/>
      <w:lvlJc w:val="left"/>
      <w:pPr>
        <w:ind w:left="2880" w:hanging="360"/>
      </w:pPr>
      <w:rPr>
        <w:rFonts w:hint="default" w:ascii="Courier New" w:hAnsi="Courier New" w:cs="Courier New"/>
      </w:rPr>
    </w:lvl>
    <w:lvl w:ilvl="5" w:tplc="04160005" w:tentative="1">
      <w:start w:val="1"/>
      <w:numFmt w:val="bullet"/>
      <w:lvlText w:val=""/>
      <w:lvlJc w:val="left"/>
      <w:pPr>
        <w:ind w:left="3600" w:hanging="360"/>
      </w:pPr>
      <w:rPr>
        <w:rFonts w:hint="default" w:ascii="Wingdings" w:hAnsi="Wingdings"/>
      </w:rPr>
    </w:lvl>
    <w:lvl w:ilvl="6" w:tplc="04160001" w:tentative="1">
      <w:start w:val="1"/>
      <w:numFmt w:val="bullet"/>
      <w:lvlText w:val=""/>
      <w:lvlJc w:val="left"/>
      <w:pPr>
        <w:ind w:left="4320" w:hanging="360"/>
      </w:pPr>
      <w:rPr>
        <w:rFonts w:hint="default" w:ascii="Symbol" w:hAnsi="Symbol"/>
      </w:rPr>
    </w:lvl>
    <w:lvl w:ilvl="7" w:tplc="04160003" w:tentative="1">
      <w:start w:val="1"/>
      <w:numFmt w:val="bullet"/>
      <w:lvlText w:val="o"/>
      <w:lvlJc w:val="left"/>
      <w:pPr>
        <w:ind w:left="5040" w:hanging="360"/>
      </w:pPr>
      <w:rPr>
        <w:rFonts w:hint="default" w:ascii="Courier New" w:hAnsi="Courier New" w:cs="Courier New"/>
      </w:rPr>
    </w:lvl>
    <w:lvl w:ilvl="8" w:tplc="04160005" w:tentative="1">
      <w:start w:val="1"/>
      <w:numFmt w:val="bullet"/>
      <w:lvlText w:val=""/>
      <w:lvlJc w:val="left"/>
      <w:pPr>
        <w:ind w:left="5760" w:hanging="360"/>
      </w:pPr>
      <w:rPr>
        <w:rFonts w:hint="default" w:ascii="Wingdings" w:hAnsi="Wingdings"/>
      </w:rPr>
    </w:lvl>
  </w:abstractNum>
  <w:abstractNum w:abstractNumId="17" w15:restartNumberingAfterBreak="0">
    <w:nsid w:val="3AE4734B"/>
    <w:multiLevelType w:val="hybridMultilevel"/>
    <w:tmpl w:val="A9301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F027241"/>
    <w:multiLevelType w:val="hybridMultilevel"/>
    <w:tmpl w:val="E36C5FB4"/>
    <w:lvl w:ilvl="0" w:tplc="FFFFFFFF">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Wingdings" w:hAnsi="Wingdings"/>
      </w:rPr>
    </w:lvl>
    <w:lvl w:ilvl="4" w:tplc="FFFFFFFF" w:tentative="1">
      <w:start w:val="1"/>
      <w:numFmt w:val="bullet"/>
      <w:lvlText w:val=""/>
      <w:lvlJc w:val="left"/>
      <w:pPr>
        <w:tabs>
          <w:tab w:val="num" w:pos="3600"/>
        </w:tabs>
        <w:ind w:left="3600" w:hanging="360"/>
      </w:pPr>
      <w:rPr>
        <w:rFonts w:hint="default" w:ascii="Wingdings" w:hAnsi="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Wingdings" w:hAnsi="Wingdings"/>
      </w:rPr>
    </w:lvl>
    <w:lvl w:ilvl="7" w:tplc="FFFFFFFF" w:tentative="1">
      <w:start w:val="1"/>
      <w:numFmt w:val="bullet"/>
      <w:lvlText w:val=""/>
      <w:lvlJc w:val="left"/>
      <w:pPr>
        <w:tabs>
          <w:tab w:val="num" w:pos="5760"/>
        </w:tabs>
        <w:ind w:left="57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FD22AAD"/>
    <w:multiLevelType w:val="hybridMultilevel"/>
    <w:tmpl w:val="D6DAE00C"/>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0" w15:restartNumberingAfterBreak="0">
    <w:nsid w:val="41D25D07"/>
    <w:multiLevelType w:val="hybridMultilevel"/>
    <w:tmpl w:val="2E12BB2A"/>
    <w:lvl w:ilvl="0" w:tplc="3B8257E0">
      <w:start w:val="1"/>
      <w:numFmt w:val="bullet"/>
      <w:lvlText w:val=""/>
      <w:lvlJc w:val="left"/>
      <w:pPr>
        <w:ind w:left="737" w:firstLine="57"/>
      </w:pPr>
      <w:rPr>
        <w:rFonts w:hint="default" w:ascii="Symbol" w:hAnsi="Symbol"/>
      </w:rPr>
    </w:lvl>
    <w:lvl w:ilvl="1" w:tplc="04160003">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1" w15:restartNumberingAfterBreak="0">
    <w:nsid w:val="46637C73"/>
    <w:multiLevelType w:val="hybridMultilevel"/>
    <w:tmpl w:val="56AEB56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15:restartNumberingAfterBreak="0">
    <w:nsid w:val="4AEE4FFC"/>
    <w:multiLevelType w:val="hybridMultilevel"/>
    <w:tmpl w:val="9A7291A2"/>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3" w15:restartNumberingAfterBreak="0">
    <w:nsid w:val="531B7BCC"/>
    <w:multiLevelType w:val="hybridMultilevel"/>
    <w:tmpl w:val="43962648"/>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4" w15:restartNumberingAfterBreak="0">
    <w:nsid w:val="5AF12A83"/>
    <w:multiLevelType w:val="hybridMultilevel"/>
    <w:tmpl w:val="61AA1552"/>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abstractNum w:abstractNumId="25" w15:restartNumberingAfterBreak="0">
    <w:nsid w:val="71732612"/>
    <w:multiLevelType w:val="hybridMultilevel"/>
    <w:tmpl w:val="81481824"/>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6" w15:restartNumberingAfterBreak="0">
    <w:nsid w:val="722C4351"/>
    <w:multiLevelType w:val="hybridMultilevel"/>
    <w:tmpl w:val="5E7E738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7" w15:restartNumberingAfterBreak="0">
    <w:nsid w:val="73DA40CC"/>
    <w:multiLevelType w:val="hybridMultilevel"/>
    <w:tmpl w:val="09068F7C"/>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
      <w:lvlJc w:val="left"/>
      <w:pPr>
        <w:tabs>
          <w:tab w:val="num" w:pos="1440"/>
        </w:tabs>
        <w:ind w:left="144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Wingdings" w:hAnsi="Wingdings"/>
      </w:rPr>
    </w:lvl>
    <w:lvl w:ilvl="4" w:tplc="FFFFFFFF" w:tentative="1">
      <w:start w:val="1"/>
      <w:numFmt w:val="bullet"/>
      <w:lvlText w:val=""/>
      <w:lvlJc w:val="left"/>
      <w:pPr>
        <w:tabs>
          <w:tab w:val="num" w:pos="3600"/>
        </w:tabs>
        <w:ind w:left="3600" w:hanging="360"/>
      </w:pPr>
      <w:rPr>
        <w:rFonts w:hint="default" w:ascii="Wingdings" w:hAnsi="Wingdings"/>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Wingdings" w:hAnsi="Wingdings"/>
      </w:rPr>
    </w:lvl>
    <w:lvl w:ilvl="7" w:tplc="FFFFFFFF" w:tentative="1">
      <w:start w:val="1"/>
      <w:numFmt w:val="bullet"/>
      <w:lvlText w:val=""/>
      <w:lvlJc w:val="left"/>
      <w:pPr>
        <w:tabs>
          <w:tab w:val="num" w:pos="5760"/>
        </w:tabs>
        <w:ind w:left="57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42A511C"/>
    <w:multiLevelType w:val="hybridMultilevel"/>
    <w:tmpl w:val="69AC516C"/>
    <w:lvl w:ilvl="0" w:tplc="04160001">
      <w:start w:val="1"/>
      <w:numFmt w:val="bullet"/>
      <w:lvlText w:val=""/>
      <w:lvlJc w:val="left"/>
      <w:pPr>
        <w:ind w:left="1428" w:hanging="360"/>
      </w:pPr>
      <w:rPr>
        <w:rFonts w:hint="default" w:ascii="Symbol" w:hAnsi="Symbol"/>
      </w:rPr>
    </w:lvl>
    <w:lvl w:ilvl="1" w:tplc="04160003" w:tentative="1">
      <w:start w:val="1"/>
      <w:numFmt w:val="bullet"/>
      <w:lvlText w:val="o"/>
      <w:lvlJc w:val="left"/>
      <w:pPr>
        <w:ind w:left="2148" w:hanging="360"/>
      </w:pPr>
      <w:rPr>
        <w:rFonts w:hint="default" w:ascii="Courier New" w:hAnsi="Courier New" w:cs="Courier New"/>
      </w:rPr>
    </w:lvl>
    <w:lvl w:ilvl="2" w:tplc="04160005" w:tentative="1">
      <w:start w:val="1"/>
      <w:numFmt w:val="bullet"/>
      <w:lvlText w:val=""/>
      <w:lvlJc w:val="left"/>
      <w:pPr>
        <w:ind w:left="2868" w:hanging="360"/>
      </w:pPr>
      <w:rPr>
        <w:rFonts w:hint="default" w:ascii="Wingdings" w:hAnsi="Wingdings"/>
      </w:rPr>
    </w:lvl>
    <w:lvl w:ilvl="3" w:tplc="04160001" w:tentative="1">
      <w:start w:val="1"/>
      <w:numFmt w:val="bullet"/>
      <w:lvlText w:val=""/>
      <w:lvlJc w:val="left"/>
      <w:pPr>
        <w:ind w:left="3588" w:hanging="360"/>
      </w:pPr>
      <w:rPr>
        <w:rFonts w:hint="default" w:ascii="Symbol" w:hAnsi="Symbol"/>
      </w:rPr>
    </w:lvl>
    <w:lvl w:ilvl="4" w:tplc="04160003" w:tentative="1">
      <w:start w:val="1"/>
      <w:numFmt w:val="bullet"/>
      <w:lvlText w:val="o"/>
      <w:lvlJc w:val="left"/>
      <w:pPr>
        <w:ind w:left="4308" w:hanging="360"/>
      </w:pPr>
      <w:rPr>
        <w:rFonts w:hint="default" w:ascii="Courier New" w:hAnsi="Courier New" w:cs="Courier New"/>
      </w:rPr>
    </w:lvl>
    <w:lvl w:ilvl="5" w:tplc="04160005" w:tentative="1">
      <w:start w:val="1"/>
      <w:numFmt w:val="bullet"/>
      <w:lvlText w:val=""/>
      <w:lvlJc w:val="left"/>
      <w:pPr>
        <w:ind w:left="5028" w:hanging="360"/>
      </w:pPr>
      <w:rPr>
        <w:rFonts w:hint="default" w:ascii="Wingdings" w:hAnsi="Wingdings"/>
      </w:rPr>
    </w:lvl>
    <w:lvl w:ilvl="6" w:tplc="04160001" w:tentative="1">
      <w:start w:val="1"/>
      <w:numFmt w:val="bullet"/>
      <w:lvlText w:val=""/>
      <w:lvlJc w:val="left"/>
      <w:pPr>
        <w:ind w:left="5748" w:hanging="360"/>
      </w:pPr>
      <w:rPr>
        <w:rFonts w:hint="default" w:ascii="Symbol" w:hAnsi="Symbol"/>
      </w:rPr>
    </w:lvl>
    <w:lvl w:ilvl="7" w:tplc="04160003" w:tentative="1">
      <w:start w:val="1"/>
      <w:numFmt w:val="bullet"/>
      <w:lvlText w:val="o"/>
      <w:lvlJc w:val="left"/>
      <w:pPr>
        <w:ind w:left="6468" w:hanging="360"/>
      </w:pPr>
      <w:rPr>
        <w:rFonts w:hint="default" w:ascii="Courier New" w:hAnsi="Courier New" w:cs="Courier New"/>
      </w:rPr>
    </w:lvl>
    <w:lvl w:ilvl="8" w:tplc="04160005" w:tentative="1">
      <w:start w:val="1"/>
      <w:numFmt w:val="bullet"/>
      <w:lvlText w:val=""/>
      <w:lvlJc w:val="left"/>
      <w:pPr>
        <w:ind w:left="7188" w:hanging="360"/>
      </w:pPr>
      <w:rPr>
        <w:rFonts w:hint="default" w:ascii="Wingdings" w:hAnsi="Wingdings"/>
      </w:rPr>
    </w:lvl>
  </w:abstractNum>
  <w:num w:numId="1" w16cid:durableId="1907958802">
    <w:abstractNumId w:val="27"/>
  </w:num>
  <w:num w:numId="2" w16cid:durableId="2084058562">
    <w:abstractNumId w:val="18"/>
  </w:num>
  <w:num w:numId="3" w16cid:durableId="30963133">
    <w:abstractNumId w:val="25"/>
  </w:num>
  <w:num w:numId="4" w16cid:durableId="2091075971">
    <w:abstractNumId w:val="13"/>
  </w:num>
  <w:num w:numId="5" w16cid:durableId="1793136226">
    <w:abstractNumId w:val="3"/>
  </w:num>
  <w:num w:numId="6" w16cid:durableId="1381900386">
    <w:abstractNumId w:val="7"/>
  </w:num>
  <w:num w:numId="7" w16cid:durableId="29376974">
    <w:abstractNumId w:val="26"/>
  </w:num>
  <w:num w:numId="8" w16cid:durableId="1014266538">
    <w:abstractNumId w:val="11"/>
  </w:num>
  <w:num w:numId="9" w16cid:durableId="1559053988">
    <w:abstractNumId w:val="2"/>
  </w:num>
  <w:num w:numId="10" w16cid:durableId="374426965">
    <w:abstractNumId w:val="19"/>
  </w:num>
  <w:num w:numId="11" w16cid:durableId="1016539122">
    <w:abstractNumId w:val="12"/>
  </w:num>
  <w:num w:numId="12" w16cid:durableId="253900209">
    <w:abstractNumId w:val="1"/>
  </w:num>
  <w:num w:numId="13" w16cid:durableId="651060747">
    <w:abstractNumId w:val="16"/>
  </w:num>
  <w:num w:numId="14" w16cid:durableId="446169706">
    <w:abstractNumId w:val="0"/>
  </w:num>
  <w:num w:numId="15" w16cid:durableId="143863983">
    <w:abstractNumId w:val="21"/>
  </w:num>
  <w:num w:numId="16" w16cid:durableId="736821429">
    <w:abstractNumId w:val="4"/>
  </w:num>
  <w:num w:numId="17" w16cid:durableId="81032278">
    <w:abstractNumId w:val="15"/>
  </w:num>
  <w:num w:numId="18" w16cid:durableId="2135711145">
    <w:abstractNumId w:val="10"/>
  </w:num>
  <w:num w:numId="19" w16cid:durableId="1728064930">
    <w:abstractNumId w:val="6"/>
  </w:num>
  <w:num w:numId="20" w16cid:durableId="1571497713">
    <w:abstractNumId w:val="23"/>
  </w:num>
  <w:num w:numId="21" w16cid:durableId="213662313">
    <w:abstractNumId w:val="14"/>
  </w:num>
  <w:num w:numId="22" w16cid:durableId="418453460">
    <w:abstractNumId w:val="28"/>
  </w:num>
  <w:num w:numId="23" w16cid:durableId="2025328320">
    <w:abstractNumId w:val="22"/>
  </w:num>
  <w:num w:numId="24" w16cid:durableId="994065485">
    <w:abstractNumId w:val="24"/>
  </w:num>
  <w:num w:numId="25" w16cid:durableId="737628104">
    <w:abstractNumId w:val="5"/>
  </w:num>
  <w:num w:numId="26" w16cid:durableId="1871259340">
    <w:abstractNumId w:val="8"/>
  </w:num>
  <w:num w:numId="27" w16cid:durableId="466633734">
    <w:abstractNumId w:val="17"/>
  </w:num>
  <w:num w:numId="28" w16cid:durableId="2067293317">
    <w:abstractNumId w:val="9"/>
  </w:num>
  <w:num w:numId="29" w16cid:durableId="1389304502">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7D"/>
    <w:rsid w:val="000055CE"/>
    <w:rsid w:val="00006303"/>
    <w:rsid w:val="00011FA6"/>
    <w:rsid w:val="00012DC7"/>
    <w:rsid w:val="00015C42"/>
    <w:rsid w:val="00015E91"/>
    <w:rsid w:val="00022334"/>
    <w:rsid w:val="00025254"/>
    <w:rsid w:val="00046B5E"/>
    <w:rsid w:val="00046BD9"/>
    <w:rsid w:val="0004726B"/>
    <w:rsid w:val="000512DD"/>
    <w:rsid w:val="000528CA"/>
    <w:rsid w:val="000618ED"/>
    <w:rsid w:val="00066DC6"/>
    <w:rsid w:val="0007207D"/>
    <w:rsid w:val="00072E12"/>
    <w:rsid w:val="00074C49"/>
    <w:rsid w:val="00076462"/>
    <w:rsid w:val="00081ACD"/>
    <w:rsid w:val="0008251A"/>
    <w:rsid w:val="00085588"/>
    <w:rsid w:val="000860E6"/>
    <w:rsid w:val="00091262"/>
    <w:rsid w:val="00092949"/>
    <w:rsid w:val="00096FB2"/>
    <w:rsid w:val="00097136"/>
    <w:rsid w:val="00097E0F"/>
    <w:rsid w:val="000B281A"/>
    <w:rsid w:val="000C14E7"/>
    <w:rsid w:val="000C5DAA"/>
    <w:rsid w:val="000C7540"/>
    <w:rsid w:val="000D00B0"/>
    <w:rsid w:val="000D6795"/>
    <w:rsid w:val="000E5011"/>
    <w:rsid w:val="000F67A6"/>
    <w:rsid w:val="000F69B3"/>
    <w:rsid w:val="000F6C12"/>
    <w:rsid w:val="001001C8"/>
    <w:rsid w:val="00102C50"/>
    <w:rsid w:val="00107D9D"/>
    <w:rsid w:val="00107ECB"/>
    <w:rsid w:val="0011013D"/>
    <w:rsid w:val="0011150C"/>
    <w:rsid w:val="00114B3A"/>
    <w:rsid w:val="001154B8"/>
    <w:rsid w:val="001205DA"/>
    <w:rsid w:val="00123AA3"/>
    <w:rsid w:val="00123FB9"/>
    <w:rsid w:val="00130017"/>
    <w:rsid w:val="00132EF4"/>
    <w:rsid w:val="00136778"/>
    <w:rsid w:val="00144380"/>
    <w:rsid w:val="00153A0D"/>
    <w:rsid w:val="00154CF9"/>
    <w:rsid w:val="00163652"/>
    <w:rsid w:val="00164C12"/>
    <w:rsid w:val="00165AA5"/>
    <w:rsid w:val="00171F1A"/>
    <w:rsid w:val="00172E44"/>
    <w:rsid w:val="00174830"/>
    <w:rsid w:val="001776CC"/>
    <w:rsid w:val="00185830"/>
    <w:rsid w:val="001939B1"/>
    <w:rsid w:val="00195254"/>
    <w:rsid w:val="001978DE"/>
    <w:rsid w:val="001A339B"/>
    <w:rsid w:val="001A7DBA"/>
    <w:rsid w:val="001B1CE7"/>
    <w:rsid w:val="001B2060"/>
    <w:rsid w:val="001C1549"/>
    <w:rsid w:val="001C286D"/>
    <w:rsid w:val="001C3235"/>
    <w:rsid w:val="001C47BA"/>
    <w:rsid w:val="001C4F33"/>
    <w:rsid w:val="001D2795"/>
    <w:rsid w:val="001D62D0"/>
    <w:rsid w:val="001D62F1"/>
    <w:rsid w:val="001D6B3F"/>
    <w:rsid w:val="001D7DDF"/>
    <w:rsid w:val="001E4400"/>
    <w:rsid w:val="001E7DA2"/>
    <w:rsid w:val="001F4431"/>
    <w:rsid w:val="0020566A"/>
    <w:rsid w:val="00210765"/>
    <w:rsid w:val="0021579E"/>
    <w:rsid w:val="002159C8"/>
    <w:rsid w:val="00230FAA"/>
    <w:rsid w:val="0023450F"/>
    <w:rsid w:val="002353EB"/>
    <w:rsid w:val="0023654D"/>
    <w:rsid w:val="00240A47"/>
    <w:rsid w:val="002471FE"/>
    <w:rsid w:val="00253ECD"/>
    <w:rsid w:val="00254590"/>
    <w:rsid w:val="00260785"/>
    <w:rsid w:val="00264841"/>
    <w:rsid w:val="00266D74"/>
    <w:rsid w:val="002775BE"/>
    <w:rsid w:val="002845DD"/>
    <w:rsid w:val="0028723A"/>
    <w:rsid w:val="00291D7C"/>
    <w:rsid w:val="00292EA0"/>
    <w:rsid w:val="0029501D"/>
    <w:rsid w:val="00295494"/>
    <w:rsid w:val="002A4A8C"/>
    <w:rsid w:val="002A5648"/>
    <w:rsid w:val="002A5BF8"/>
    <w:rsid w:val="002B29D3"/>
    <w:rsid w:val="002C0DDB"/>
    <w:rsid w:val="002C6596"/>
    <w:rsid w:val="002D0518"/>
    <w:rsid w:val="002D1898"/>
    <w:rsid w:val="002D5713"/>
    <w:rsid w:val="002F0F7F"/>
    <w:rsid w:val="002F773C"/>
    <w:rsid w:val="003011B8"/>
    <w:rsid w:val="00301AC0"/>
    <w:rsid w:val="003025C7"/>
    <w:rsid w:val="00302689"/>
    <w:rsid w:val="00302952"/>
    <w:rsid w:val="00303BB0"/>
    <w:rsid w:val="00303C00"/>
    <w:rsid w:val="00305975"/>
    <w:rsid w:val="003064D4"/>
    <w:rsid w:val="00306F2E"/>
    <w:rsid w:val="00307049"/>
    <w:rsid w:val="0030762A"/>
    <w:rsid w:val="003119C0"/>
    <w:rsid w:val="00317A8F"/>
    <w:rsid w:val="00321099"/>
    <w:rsid w:val="00321364"/>
    <w:rsid w:val="00331C93"/>
    <w:rsid w:val="0033627B"/>
    <w:rsid w:val="00336CE9"/>
    <w:rsid w:val="00340459"/>
    <w:rsid w:val="0034046C"/>
    <w:rsid w:val="003414A3"/>
    <w:rsid w:val="003425DB"/>
    <w:rsid w:val="00356481"/>
    <w:rsid w:val="00365F0A"/>
    <w:rsid w:val="0037101A"/>
    <w:rsid w:val="00375081"/>
    <w:rsid w:val="003828F5"/>
    <w:rsid w:val="003829E4"/>
    <w:rsid w:val="00395CB9"/>
    <w:rsid w:val="003A4282"/>
    <w:rsid w:val="003A4B91"/>
    <w:rsid w:val="003A5689"/>
    <w:rsid w:val="003C6FEC"/>
    <w:rsid w:val="003D01DC"/>
    <w:rsid w:val="003D261C"/>
    <w:rsid w:val="003E241E"/>
    <w:rsid w:val="003E293D"/>
    <w:rsid w:val="003F205D"/>
    <w:rsid w:val="004011AE"/>
    <w:rsid w:val="004058EF"/>
    <w:rsid w:val="00412256"/>
    <w:rsid w:val="004133ED"/>
    <w:rsid w:val="00421596"/>
    <w:rsid w:val="004221A2"/>
    <w:rsid w:val="004223D1"/>
    <w:rsid w:val="004235E1"/>
    <w:rsid w:val="00431188"/>
    <w:rsid w:val="00431276"/>
    <w:rsid w:val="00433DBC"/>
    <w:rsid w:val="004353AB"/>
    <w:rsid w:val="00445837"/>
    <w:rsid w:val="0045119B"/>
    <w:rsid w:val="00451445"/>
    <w:rsid w:val="00453D27"/>
    <w:rsid w:val="00455619"/>
    <w:rsid w:val="0045675A"/>
    <w:rsid w:val="004576CC"/>
    <w:rsid w:val="0045786C"/>
    <w:rsid w:val="004602B2"/>
    <w:rsid w:val="00464FF6"/>
    <w:rsid w:val="00466008"/>
    <w:rsid w:val="004664E0"/>
    <w:rsid w:val="00467FF2"/>
    <w:rsid w:val="00471275"/>
    <w:rsid w:val="00475470"/>
    <w:rsid w:val="00484860"/>
    <w:rsid w:val="0049105E"/>
    <w:rsid w:val="00494472"/>
    <w:rsid w:val="00494F96"/>
    <w:rsid w:val="0049500B"/>
    <w:rsid w:val="00495E21"/>
    <w:rsid w:val="0049629E"/>
    <w:rsid w:val="004975D6"/>
    <w:rsid w:val="00497A9F"/>
    <w:rsid w:val="004A2F92"/>
    <w:rsid w:val="004A3F62"/>
    <w:rsid w:val="004A6CA3"/>
    <w:rsid w:val="004B3C59"/>
    <w:rsid w:val="004C372A"/>
    <w:rsid w:val="004C54F7"/>
    <w:rsid w:val="004D2DAB"/>
    <w:rsid w:val="004D55AD"/>
    <w:rsid w:val="004D747E"/>
    <w:rsid w:val="004E2C31"/>
    <w:rsid w:val="004F0D9A"/>
    <w:rsid w:val="004F39EA"/>
    <w:rsid w:val="004F43BA"/>
    <w:rsid w:val="004F6404"/>
    <w:rsid w:val="004F6AF0"/>
    <w:rsid w:val="00514C4B"/>
    <w:rsid w:val="00515815"/>
    <w:rsid w:val="00515DD0"/>
    <w:rsid w:val="00516256"/>
    <w:rsid w:val="00521B64"/>
    <w:rsid w:val="0052558A"/>
    <w:rsid w:val="00536DA0"/>
    <w:rsid w:val="00541A4A"/>
    <w:rsid w:val="00542B8B"/>
    <w:rsid w:val="005670C7"/>
    <w:rsid w:val="005710F2"/>
    <w:rsid w:val="00574482"/>
    <w:rsid w:val="005777C3"/>
    <w:rsid w:val="005915D1"/>
    <w:rsid w:val="00591746"/>
    <w:rsid w:val="00597064"/>
    <w:rsid w:val="005A09ED"/>
    <w:rsid w:val="005A17AE"/>
    <w:rsid w:val="005A3773"/>
    <w:rsid w:val="005A486C"/>
    <w:rsid w:val="005A6B26"/>
    <w:rsid w:val="005B0315"/>
    <w:rsid w:val="005C45B5"/>
    <w:rsid w:val="005D44BD"/>
    <w:rsid w:val="005E31DD"/>
    <w:rsid w:val="005F6320"/>
    <w:rsid w:val="006009EF"/>
    <w:rsid w:val="00600F26"/>
    <w:rsid w:val="00602E01"/>
    <w:rsid w:val="006046AF"/>
    <w:rsid w:val="006075DC"/>
    <w:rsid w:val="0061063B"/>
    <w:rsid w:val="00612396"/>
    <w:rsid w:val="006133C4"/>
    <w:rsid w:val="006221D3"/>
    <w:rsid w:val="00623357"/>
    <w:rsid w:val="00630193"/>
    <w:rsid w:val="00632940"/>
    <w:rsid w:val="006463A2"/>
    <w:rsid w:val="00651F22"/>
    <w:rsid w:val="006558FE"/>
    <w:rsid w:val="00657A2A"/>
    <w:rsid w:val="00657E4F"/>
    <w:rsid w:val="00660DC5"/>
    <w:rsid w:val="00661729"/>
    <w:rsid w:val="00661A43"/>
    <w:rsid w:val="006650E4"/>
    <w:rsid w:val="006669F0"/>
    <w:rsid w:val="00672E1C"/>
    <w:rsid w:val="00673AD8"/>
    <w:rsid w:val="006758F8"/>
    <w:rsid w:val="006769D6"/>
    <w:rsid w:val="00677464"/>
    <w:rsid w:val="00681D42"/>
    <w:rsid w:val="00683298"/>
    <w:rsid w:val="00685C9E"/>
    <w:rsid w:val="0068672E"/>
    <w:rsid w:val="00697056"/>
    <w:rsid w:val="006A37AE"/>
    <w:rsid w:val="006A6D4C"/>
    <w:rsid w:val="006B1F5B"/>
    <w:rsid w:val="006C68EC"/>
    <w:rsid w:val="006C6CC1"/>
    <w:rsid w:val="006D2112"/>
    <w:rsid w:val="006D279F"/>
    <w:rsid w:val="006E16B6"/>
    <w:rsid w:val="006E3AE6"/>
    <w:rsid w:val="006F1A14"/>
    <w:rsid w:val="006F3A7E"/>
    <w:rsid w:val="00701B45"/>
    <w:rsid w:val="0071445E"/>
    <w:rsid w:val="007145AB"/>
    <w:rsid w:val="00715C7E"/>
    <w:rsid w:val="00723A5D"/>
    <w:rsid w:val="00726604"/>
    <w:rsid w:val="007365D8"/>
    <w:rsid w:val="0074424A"/>
    <w:rsid w:val="00746EEC"/>
    <w:rsid w:val="007513CC"/>
    <w:rsid w:val="007563A3"/>
    <w:rsid w:val="007579F0"/>
    <w:rsid w:val="00760711"/>
    <w:rsid w:val="00763175"/>
    <w:rsid w:val="00767D39"/>
    <w:rsid w:val="00770BE2"/>
    <w:rsid w:val="007711FF"/>
    <w:rsid w:val="00771F53"/>
    <w:rsid w:val="00773A0A"/>
    <w:rsid w:val="0077502C"/>
    <w:rsid w:val="00786112"/>
    <w:rsid w:val="00790D13"/>
    <w:rsid w:val="00796B33"/>
    <w:rsid w:val="007A02F6"/>
    <w:rsid w:val="007A27BC"/>
    <w:rsid w:val="007B7A03"/>
    <w:rsid w:val="007D31B8"/>
    <w:rsid w:val="007D4773"/>
    <w:rsid w:val="007E2B05"/>
    <w:rsid w:val="00805F02"/>
    <w:rsid w:val="0081411B"/>
    <w:rsid w:val="00814BCD"/>
    <w:rsid w:val="008165A8"/>
    <w:rsid w:val="00816604"/>
    <w:rsid w:val="008232F8"/>
    <w:rsid w:val="0082754B"/>
    <w:rsid w:val="00831D11"/>
    <w:rsid w:val="00833CAC"/>
    <w:rsid w:val="008346D9"/>
    <w:rsid w:val="00840ED9"/>
    <w:rsid w:val="008430B7"/>
    <w:rsid w:val="00846F18"/>
    <w:rsid w:val="00852A65"/>
    <w:rsid w:val="00853D42"/>
    <w:rsid w:val="00855AE4"/>
    <w:rsid w:val="008574F0"/>
    <w:rsid w:val="00861115"/>
    <w:rsid w:val="00864123"/>
    <w:rsid w:val="00870C1B"/>
    <w:rsid w:val="0087214F"/>
    <w:rsid w:val="008727FE"/>
    <w:rsid w:val="008810D4"/>
    <w:rsid w:val="00881844"/>
    <w:rsid w:val="00884DFE"/>
    <w:rsid w:val="0089137E"/>
    <w:rsid w:val="008931F1"/>
    <w:rsid w:val="008A62ED"/>
    <w:rsid w:val="008C1B3C"/>
    <w:rsid w:val="008C4008"/>
    <w:rsid w:val="008E11C7"/>
    <w:rsid w:val="008E3BF3"/>
    <w:rsid w:val="008E4440"/>
    <w:rsid w:val="008E748A"/>
    <w:rsid w:val="008F0D9A"/>
    <w:rsid w:val="008F1812"/>
    <w:rsid w:val="008F196C"/>
    <w:rsid w:val="008F3A20"/>
    <w:rsid w:val="00914AFE"/>
    <w:rsid w:val="0092128C"/>
    <w:rsid w:val="00926691"/>
    <w:rsid w:val="00930EFB"/>
    <w:rsid w:val="009333D4"/>
    <w:rsid w:val="00937F33"/>
    <w:rsid w:val="0094648B"/>
    <w:rsid w:val="00946859"/>
    <w:rsid w:val="009527ED"/>
    <w:rsid w:val="009545B7"/>
    <w:rsid w:val="009659BE"/>
    <w:rsid w:val="009660AA"/>
    <w:rsid w:val="00970731"/>
    <w:rsid w:val="00974BAC"/>
    <w:rsid w:val="00980C94"/>
    <w:rsid w:val="00984458"/>
    <w:rsid w:val="009875E3"/>
    <w:rsid w:val="00987885"/>
    <w:rsid w:val="00987ED2"/>
    <w:rsid w:val="009A66E1"/>
    <w:rsid w:val="009B53EC"/>
    <w:rsid w:val="009C499E"/>
    <w:rsid w:val="009D4D30"/>
    <w:rsid w:val="009E2A3B"/>
    <w:rsid w:val="009E36F3"/>
    <w:rsid w:val="009E5778"/>
    <w:rsid w:val="009F3715"/>
    <w:rsid w:val="009F5DF7"/>
    <w:rsid w:val="009F65DE"/>
    <w:rsid w:val="00A066D8"/>
    <w:rsid w:val="00A110EF"/>
    <w:rsid w:val="00A116B8"/>
    <w:rsid w:val="00A154A8"/>
    <w:rsid w:val="00A17117"/>
    <w:rsid w:val="00A209EE"/>
    <w:rsid w:val="00A255FC"/>
    <w:rsid w:val="00A334B7"/>
    <w:rsid w:val="00A34CA5"/>
    <w:rsid w:val="00A35CA6"/>
    <w:rsid w:val="00A41B05"/>
    <w:rsid w:val="00A42A14"/>
    <w:rsid w:val="00A42CDA"/>
    <w:rsid w:val="00A45C19"/>
    <w:rsid w:val="00A52571"/>
    <w:rsid w:val="00A60EFF"/>
    <w:rsid w:val="00A619C0"/>
    <w:rsid w:val="00A64651"/>
    <w:rsid w:val="00A66710"/>
    <w:rsid w:val="00A67E5A"/>
    <w:rsid w:val="00A70831"/>
    <w:rsid w:val="00A7477C"/>
    <w:rsid w:val="00A7587D"/>
    <w:rsid w:val="00A773F2"/>
    <w:rsid w:val="00A825E9"/>
    <w:rsid w:val="00A835F2"/>
    <w:rsid w:val="00A91F9B"/>
    <w:rsid w:val="00AA54B2"/>
    <w:rsid w:val="00AA6C4A"/>
    <w:rsid w:val="00AB21CB"/>
    <w:rsid w:val="00AB24BF"/>
    <w:rsid w:val="00AB4D1B"/>
    <w:rsid w:val="00AC3511"/>
    <w:rsid w:val="00AD4090"/>
    <w:rsid w:val="00AD411C"/>
    <w:rsid w:val="00AE3500"/>
    <w:rsid w:val="00AE3F78"/>
    <w:rsid w:val="00AE6B42"/>
    <w:rsid w:val="00AF4F0C"/>
    <w:rsid w:val="00AF6ACA"/>
    <w:rsid w:val="00AF6E9A"/>
    <w:rsid w:val="00B038FE"/>
    <w:rsid w:val="00B14717"/>
    <w:rsid w:val="00B15866"/>
    <w:rsid w:val="00B1586D"/>
    <w:rsid w:val="00B203CD"/>
    <w:rsid w:val="00B224E4"/>
    <w:rsid w:val="00B23F76"/>
    <w:rsid w:val="00B24F18"/>
    <w:rsid w:val="00B25078"/>
    <w:rsid w:val="00B2741E"/>
    <w:rsid w:val="00B3265D"/>
    <w:rsid w:val="00B4548E"/>
    <w:rsid w:val="00B47788"/>
    <w:rsid w:val="00B517EE"/>
    <w:rsid w:val="00B51AD2"/>
    <w:rsid w:val="00B52F74"/>
    <w:rsid w:val="00B5322C"/>
    <w:rsid w:val="00B550F9"/>
    <w:rsid w:val="00B6353E"/>
    <w:rsid w:val="00B856F1"/>
    <w:rsid w:val="00B90BB9"/>
    <w:rsid w:val="00B93ECC"/>
    <w:rsid w:val="00BA19C5"/>
    <w:rsid w:val="00BB1DF6"/>
    <w:rsid w:val="00BD79AD"/>
    <w:rsid w:val="00BE28A5"/>
    <w:rsid w:val="00BE797A"/>
    <w:rsid w:val="00BF3C6E"/>
    <w:rsid w:val="00BF6D92"/>
    <w:rsid w:val="00C02F2E"/>
    <w:rsid w:val="00C03211"/>
    <w:rsid w:val="00C04781"/>
    <w:rsid w:val="00C06032"/>
    <w:rsid w:val="00C062DF"/>
    <w:rsid w:val="00C07B6C"/>
    <w:rsid w:val="00C15B78"/>
    <w:rsid w:val="00C24025"/>
    <w:rsid w:val="00C27458"/>
    <w:rsid w:val="00C33FA2"/>
    <w:rsid w:val="00C42A6D"/>
    <w:rsid w:val="00C466D1"/>
    <w:rsid w:val="00C46979"/>
    <w:rsid w:val="00C47EE0"/>
    <w:rsid w:val="00C5155F"/>
    <w:rsid w:val="00C52024"/>
    <w:rsid w:val="00C536B5"/>
    <w:rsid w:val="00C57D31"/>
    <w:rsid w:val="00C75FD3"/>
    <w:rsid w:val="00C768EA"/>
    <w:rsid w:val="00C84C01"/>
    <w:rsid w:val="00C856BC"/>
    <w:rsid w:val="00C8740B"/>
    <w:rsid w:val="00C87FEA"/>
    <w:rsid w:val="00C9092D"/>
    <w:rsid w:val="00CA23FB"/>
    <w:rsid w:val="00CA288D"/>
    <w:rsid w:val="00CA31B4"/>
    <w:rsid w:val="00CA5530"/>
    <w:rsid w:val="00CB2AB0"/>
    <w:rsid w:val="00CB353C"/>
    <w:rsid w:val="00CB4602"/>
    <w:rsid w:val="00CB4784"/>
    <w:rsid w:val="00CC082C"/>
    <w:rsid w:val="00CD2EF1"/>
    <w:rsid w:val="00CD4801"/>
    <w:rsid w:val="00CE1BAE"/>
    <w:rsid w:val="00CE3375"/>
    <w:rsid w:val="00CE5287"/>
    <w:rsid w:val="00CF14D1"/>
    <w:rsid w:val="00CF1614"/>
    <w:rsid w:val="00CF1C1B"/>
    <w:rsid w:val="00CF39E8"/>
    <w:rsid w:val="00CF65B5"/>
    <w:rsid w:val="00D06EDF"/>
    <w:rsid w:val="00D0712E"/>
    <w:rsid w:val="00D125D7"/>
    <w:rsid w:val="00D12A38"/>
    <w:rsid w:val="00D30775"/>
    <w:rsid w:val="00D30CF8"/>
    <w:rsid w:val="00D316C7"/>
    <w:rsid w:val="00D31EF3"/>
    <w:rsid w:val="00D32219"/>
    <w:rsid w:val="00D3325A"/>
    <w:rsid w:val="00D3641E"/>
    <w:rsid w:val="00D45D9F"/>
    <w:rsid w:val="00D50369"/>
    <w:rsid w:val="00D50903"/>
    <w:rsid w:val="00D70675"/>
    <w:rsid w:val="00D73E34"/>
    <w:rsid w:val="00D7755B"/>
    <w:rsid w:val="00D86C68"/>
    <w:rsid w:val="00D9288A"/>
    <w:rsid w:val="00D940C8"/>
    <w:rsid w:val="00DA0383"/>
    <w:rsid w:val="00DA6A89"/>
    <w:rsid w:val="00DA6EF6"/>
    <w:rsid w:val="00DB0B42"/>
    <w:rsid w:val="00DB1256"/>
    <w:rsid w:val="00DB573A"/>
    <w:rsid w:val="00DB6EBF"/>
    <w:rsid w:val="00DC0059"/>
    <w:rsid w:val="00DC0289"/>
    <w:rsid w:val="00DC338F"/>
    <w:rsid w:val="00DC3904"/>
    <w:rsid w:val="00DC4A92"/>
    <w:rsid w:val="00DC57AD"/>
    <w:rsid w:val="00DD6E73"/>
    <w:rsid w:val="00DE43FB"/>
    <w:rsid w:val="00DE49EA"/>
    <w:rsid w:val="00DF52FF"/>
    <w:rsid w:val="00DF6873"/>
    <w:rsid w:val="00E11507"/>
    <w:rsid w:val="00E11FB3"/>
    <w:rsid w:val="00E1407B"/>
    <w:rsid w:val="00E14A40"/>
    <w:rsid w:val="00E21AED"/>
    <w:rsid w:val="00E2319D"/>
    <w:rsid w:val="00E26781"/>
    <w:rsid w:val="00E32686"/>
    <w:rsid w:val="00E35529"/>
    <w:rsid w:val="00E36A5B"/>
    <w:rsid w:val="00E4086B"/>
    <w:rsid w:val="00E50086"/>
    <w:rsid w:val="00E6125D"/>
    <w:rsid w:val="00E63632"/>
    <w:rsid w:val="00E64696"/>
    <w:rsid w:val="00E6752F"/>
    <w:rsid w:val="00E713B5"/>
    <w:rsid w:val="00E736E1"/>
    <w:rsid w:val="00E96EB9"/>
    <w:rsid w:val="00EA441A"/>
    <w:rsid w:val="00EA6EB4"/>
    <w:rsid w:val="00EA6FCB"/>
    <w:rsid w:val="00EB464F"/>
    <w:rsid w:val="00EC07A2"/>
    <w:rsid w:val="00EC7CD0"/>
    <w:rsid w:val="00ED0A11"/>
    <w:rsid w:val="00ED4090"/>
    <w:rsid w:val="00EF0F08"/>
    <w:rsid w:val="00EF1334"/>
    <w:rsid w:val="00F056F9"/>
    <w:rsid w:val="00F072EC"/>
    <w:rsid w:val="00F07E6E"/>
    <w:rsid w:val="00F169A3"/>
    <w:rsid w:val="00F21532"/>
    <w:rsid w:val="00F241C2"/>
    <w:rsid w:val="00F27F20"/>
    <w:rsid w:val="00F31FAB"/>
    <w:rsid w:val="00F414AC"/>
    <w:rsid w:val="00F428AC"/>
    <w:rsid w:val="00F4293C"/>
    <w:rsid w:val="00F456BB"/>
    <w:rsid w:val="00F61BAD"/>
    <w:rsid w:val="00F6384A"/>
    <w:rsid w:val="00F6619A"/>
    <w:rsid w:val="00F67F2D"/>
    <w:rsid w:val="00F72540"/>
    <w:rsid w:val="00F74D06"/>
    <w:rsid w:val="00F77D1A"/>
    <w:rsid w:val="00F85EFC"/>
    <w:rsid w:val="00F90327"/>
    <w:rsid w:val="00F9139C"/>
    <w:rsid w:val="00F927BC"/>
    <w:rsid w:val="00F97441"/>
    <w:rsid w:val="00FA08C0"/>
    <w:rsid w:val="00FA2DAE"/>
    <w:rsid w:val="00FA6435"/>
    <w:rsid w:val="00FB4001"/>
    <w:rsid w:val="00FC4CC2"/>
    <w:rsid w:val="00FC7FA0"/>
    <w:rsid w:val="00FD0778"/>
    <w:rsid w:val="00FD36EB"/>
    <w:rsid w:val="00FD7EEC"/>
    <w:rsid w:val="00FE104F"/>
    <w:rsid w:val="00FE13BD"/>
    <w:rsid w:val="00FF0FDD"/>
    <w:rsid w:val="00FF1CF5"/>
    <w:rsid w:val="00FF25A0"/>
    <w:rsid w:val="00FF3C49"/>
    <w:rsid w:val="1E0F6B8D"/>
    <w:rsid w:val="418E8B85"/>
    <w:rsid w:val="42EFDE79"/>
    <w:rsid w:val="552768C9"/>
    <w:rsid w:val="72AAB0A1"/>
    <w:rsid w:val="79D48D43"/>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E33754C"/>
  <w15:docId w15:val="{715EBB8C-ED41-4AAA-917A-5C796339BD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pt-B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28AC"/>
  </w:style>
  <w:style w:type="paragraph" w:styleId="Ttulo1">
    <w:name w:val="heading 1"/>
    <w:basedOn w:val="Normal"/>
    <w:next w:val="Normal"/>
    <w:link w:val="Ttulo1Char"/>
    <w:uiPriority w:val="9"/>
    <w:qFormat/>
    <w:rsid w:val="00F428AC"/>
    <w:pPr>
      <w:pBdr>
        <w:top w:val="single" w:color="418AB3" w:themeColor="accent1" w:sz="24" w:space="0"/>
        <w:left w:val="single" w:color="418AB3" w:themeColor="accent1" w:sz="24" w:space="0"/>
        <w:bottom w:val="single" w:color="418AB3" w:themeColor="accent1" w:sz="24" w:space="0"/>
        <w:right w:val="single" w:color="418AB3" w:themeColor="accent1" w:sz="24" w:space="0"/>
      </w:pBdr>
      <w:shd w:val="clear" w:color="auto" w:fill="418AB3"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F428AC"/>
    <w:pPr>
      <w:pBdr>
        <w:top w:val="single" w:color="D7E7F0" w:themeColor="accent1" w:themeTint="33" w:sz="24" w:space="0"/>
        <w:left w:val="single" w:color="D7E7F0" w:themeColor="accent1" w:themeTint="33" w:sz="24" w:space="0"/>
        <w:bottom w:val="single" w:color="D7E7F0" w:themeColor="accent1" w:themeTint="33" w:sz="24" w:space="0"/>
        <w:right w:val="single" w:color="D7E7F0" w:themeColor="accent1" w:themeTint="33" w:sz="24" w:space="0"/>
      </w:pBdr>
      <w:shd w:val="clear" w:color="auto" w:fill="D7E7F0" w:themeFill="accent1" w:themeFillTint="33"/>
      <w:spacing w:after="0"/>
      <w:outlineLvl w:val="1"/>
    </w:pPr>
    <w:rPr>
      <w:caps/>
      <w:spacing w:val="15"/>
    </w:rPr>
  </w:style>
  <w:style w:type="paragraph" w:styleId="Ttulo3">
    <w:name w:val="heading 3"/>
    <w:basedOn w:val="Normal"/>
    <w:next w:val="Normal"/>
    <w:link w:val="Ttulo3Char"/>
    <w:uiPriority w:val="9"/>
    <w:unhideWhenUsed/>
    <w:qFormat/>
    <w:rsid w:val="00F428AC"/>
    <w:pPr>
      <w:pBdr>
        <w:top w:val="single" w:color="418AB3" w:themeColor="accent1" w:sz="6" w:space="2"/>
      </w:pBdr>
      <w:spacing w:before="300" w:after="0"/>
      <w:outlineLvl w:val="2"/>
    </w:pPr>
    <w:rPr>
      <w:caps/>
      <w:color w:val="204458" w:themeColor="accent1" w:themeShade="7F"/>
      <w:spacing w:val="15"/>
    </w:rPr>
  </w:style>
  <w:style w:type="paragraph" w:styleId="Ttulo4">
    <w:name w:val="heading 4"/>
    <w:basedOn w:val="Normal"/>
    <w:next w:val="Normal"/>
    <w:link w:val="Ttulo4Char"/>
    <w:uiPriority w:val="9"/>
    <w:semiHidden/>
    <w:unhideWhenUsed/>
    <w:qFormat/>
    <w:rsid w:val="00F428AC"/>
    <w:pPr>
      <w:pBdr>
        <w:top w:val="dotted" w:color="418AB3" w:themeColor="accent1" w:sz="6" w:space="2"/>
      </w:pBdr>
      <w:spacing w:before="200" w:after="0"/>
      <w:outlineLvl w:val="3"/>
    </w:pPr>
    <w:rPr>
      <w:caps/>
      <w:color w:val="306785" w:themeColor="accent1" w:themeShade="BF"/>
      <w:spacing w:val="10"/>
    </w:rPr>
  </w:style>
  <w:style w:type="paragraph" w:styleId="Ttulo5">
    <w:name w:val="heading 5"/>
    <w:basedOn w:val="Normal"/>
    <w:next w:val="Normal"/>
    <w:link w:val="Ttulo5Char"/>
    <w:uiPriority w:val="9"/>
    <w:semiHidden/>
    <w:unhideWhenUsed/>
    <w:qFormat/>
    <w:rsid w:val="00F428AC"/>
    <w:pPr>
      <w:pBdr>
        <w:bottom w:val="single" w:color="418AB3" w:themeColor="accent1" w:sz="6" w:space="1"/>
      </w:pBdr>
      <w:spacing w:before="200" w:after="0"/>
      <w:outlineLvl w:val="4"/>
    </w:pPr>
    <w:rPr>
      <w:caps/>
      <w:color w:val="306785" w:themeColor="accent1" w:themeShade="BF"/>
      <w:spacing w:val="10"/>
    </w:rPr>
  </w:style>
  <w:style w:type="paragraph" w:styleId="Ttulo6">
    <w:name w:val="heading 6"/>
    <w:basedOn w:val="Normal"/>
    <w:next w:val="Normal"/>
    <w:link w:val="Ttulo6Char"/>
    <w:uiPriority w:val="9"/>
    <w:semiHidden/>
    <w:unhideWhenUsed/>
    <w:qFormat/>
    <w:rsid w:val="00F428AC"/>
    <w:pPr>
      <w:pBdr>
        <w:bottom w:val="dotted" w:color="418AB3" w:themeColor="accent1" w:sz="6" w:space="1"/>
      </w:pBdr>
      <w:spacing w:before="200" w:after="0"/>
      <w:outlineLvl w:val="5"/>
    </w:pPr>
    <w:rPr>
      <w:caps/>
      <w:color w:val="306785" w:themeColor="accent1" w:themeShade="BF"/>
      <w:spacing w:val="10"/>
    </w:rPr>
  </w:style>
  <w:style w:type="paragraph" w:styleId="Ttulo7">
    <w:name w:val="heading 7"/>
    <w:basedOn w:val="Normal"/>
    <w:next w:val="Normal"/>
    <w:link w:val="Ttulo7Char"/>
    <w:uiPriority w:val="9"/>
    <w:semiHidden/>
    <w:unhideWhenUsed/>
    <w:qFormat/>
    <w:rsid w:val="00F428AC"/>
    <w:pPr>
      <w:spacing w:before="200" w:after="0"/>
      <w:outlineLvl w:val="6"/>
    </w:pPr>
    <w:rPr>
      <w:caps/>
      <w:color w:val="306785" w:themeColor="accent1" w:themeShade="BF"/>
      <w:spacing w:val="10"/>
    </w:rPr>
  </w:style>
  <w:style w:type="paragraph" w:styleId="Ttulo8">
    <w:name w:val="heading 8"/>
    <w:basedOn w:val="Normal"/>
    <w:next w:val="Normal"/>
    <w:link w:val="Ttulo8Char"/>
    <w:uiPriority w:val="9"/>
    <w:semiHidden/>
    <w:unhideWhenUsed/>
    <w:qFormat/>
    <w:rsid w:val="00F428AC"/>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F428AC"/>
    <w:pPr>
      <w:spacing w:before="200" w:after="0"/>
      <w:outlineLvl w:val="8"/>
    </w:pPr>
    <w:rPr>
      <w:i/>
      <w:iCs/>
      <w:caps/>
      <w:spacing w:val="10"/>
      <w:sz w:val="18"/>
      <w:szCs w:val="1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6221D3"/>
    <w:pPr>
      <w:tabs>
        <w:tab w:val="center" w:pos="4513"/>
        <w:tab w:val="right" w:pos="9026"/>
      </w:tabs>
      <w:spacing w:after="0" w:line="240" w:lineRule="auto"/>
    </w:pPr>
  </w:style>
  <w:style w:type="character" w:styleId="CabealhoChar" w:customStyle="1">
    <w:name w:val="Cabeçalho Char"/>
    <w:basedOn w:val="Fontepargpadro"/>
    <w:link w:val="Cabealho"/>
    <w:uiPriority w:val="99"/>
    <w:rsid w:val="006221D3"/>
  </w:style>
  <w:style w:type="paragraph" w:styleId="Rodap">
    <w:name w:val="footer"/>
    <w:basedOn w:val="Normal"/>
    <w:link w:val="RodapChar"/>
    <w:uiPriority w:val="99"/>
    <w:unhideWhenUsed/>
    <w:rsid w:val="006221D3"/>
    <w:pPr>
      <w:tabs>
        <w:tab w:val="center" w:pos="4513"/>
        <w:tab w:val="right" w:pos="9026"/>
      </w:tabs>
      <w:spacing w:after="0" w:line="240" w:lineRule="auto"/>
    </w:pPr>
  </w:style>
  <w:style w:type="character" w:styleId="RodapChar" w:customStyle="1">
    <w:name w:val="Rodapé Char"/>
    <w:basedOn w:val="Fontepargpadro"/>
    <w:link w:val="Rodap"/>
    <w:uiPriority w:val="99"/>
    <w:rsid w:val="006221D3"/>
  </w:style>
  <w:style w:type="table" w:styleId="Tabelacomgrade">
    <w:name w:val="Table Grid"/>
    <w:basedOn w:val="Tabelanormal"/>
    <w:uiPriority w:val="39"/>
    <w:rsid w:val="002365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grafodaLista">
    <w:name w:val="List Paragraph"/>
    <w:basedOn w:val="Normal"/>
    <w:uiPriority w:val="34"/>
    <w:qFormat/>
    <w:rsid w:val="00494F96"/>
    <w:pPr>
      <w:ind w:left="720"/>
      <w:contextualSpacing/>
    </w:pPr>
  </w:style>
  <w:style w:type="character" w:styleId="TextodoEspaoReservado">
    <w:name w:val="Placeholder Text"/>
    <w:basedOn w:val="Fontepargpadro"/>
    <w:uiPriority w:val="99"/>
    <w:semiHidden/>
    <w:rsid w:val="005A6B26"/>
    <w:rPr>
      <w:color w:val="808080"/>
    </w:rPr>
  </w:style>
  <w:style w:type="character" w:styleId="Ttulo1Char" w:customStyle="1">
    <w:name w:val="Título 1 Char"/>
    <w:basedOn w:val="Fontepargpadro"/>
    <w:link w:val="Ttulo1"/>
    <w:uiPriority w:val="9"/>
    <w:rsid w:val="00F428AC"/>
    <w:rPr>
      <w:caps/>
      <w:color w:val="FFFFFF" w:themeColor="background1"/>
      <w:spacing w:val="15"/>
      <w:sz w:val="22"/>
      <w:szCs w:val="22"/>
      <w:shd w:val="clear" w:color="auto" w:fill="418AB3" w:themeFill="accent1"/>
    </w:rPr>
  </w:style>
  <w:style w:type="character" w:styleId="Ttulo2Char" w:customStyle="1">
    <w:name w:val="Título 2 Char"/>
    <w:basedOn w:val="Fontepargpadro"/>
    <w:link w:val="Ttulo2"/>
    <w:uiPriority w:val="9"/>
    <w:rsid w:val="00F428AC"/>
    <w:rPr>
      <w:caps/>
      <w:spacing w:val="15"/>
      <w:shd w:val="clear" w:color="auto" w:fill="D7E7F0" w:themeFill="accent1" w:themeFillTint="33"/>
    </w:rPr>
  </w:style>
  <w:style w:type="character" w:styleId="Ttulo3Char" w:customStyle="1">
    <w:name w:val="Título 3 Char"/>
    <w:basedOn w:val="Fontepargpadro"/>
    <w:link w:val="Ttulo3"/>
    <w:uiPriority w:val="9"/>
    <w:rsid w:val="00F428AC"/>
    <w:rPr>
      <w:caps/>
      <w:color w:val="204458" w:themeColor="accent1" w:themeShade="7F"/>
      <w:spacing w:val="15"/>
    </w:rPr>
  </w:style>
  <w:style w:type="character" w:styleId="Ttulo4Char" w:customStyle="1">
    <w:name w:val="Título 4 Char"/>
    <w:basedOn w:val="Fontepargpadro"/>
    <w:link w:val="Ttulo4"/>
    <w:uiPriority w:val="9"/>
    <w:semiHidden/>
    <w:rsid w:val="00F428AC"/>
    <w:rPr>
      <w:caps/>
      <w:color w:val="306785" w:themeColor="accent1" w:themeShade="BF"/>
      <w:spacing w:val="10"/>
    </w:rPr>
  </w:style>
  <w:style w:type="character" w:styleId="Ttulo5Char" w:customStyle="1">
    <w:name w:val="Título 5 Char"/>
    <w:basedOn w:val="Fontepargpadro"/>
    <w:link w:val="Ttulo5"/>
    <w:uiPriority w:val="9"/>
    <w:semiHidden/>
    <w:rsid w:val="00F428AC"/>
    <w:rPr>
      <w:caps/>
      <w:color w:val="306785" w:themeColor="accent1" w:themeShade="BF"/>
      <w:spacing w:val="10"/>
    </w:rPr>
  </w:style>
  <w:style w:type="character" w:styleId="Ttulo6Char" w:customStyle="1">
    <w:name w:val="Título 6 Char"/>
    <w:basedOn w:val="Fontepargpadro"/>
    <w:link w:val="Ttulo6"/>
    <w:uiPriority w:val="9"/>
    <w:semiHidden/>
    <w:rsid w:val="00F428AC"/>
    <w:rPr>
      <w:caps/>
      <w:color w:val="306785" w:themeColor="accent1" w:themeShade="BF"/>
      <w:spacing w:val="10"/>
    </w:rPr>
  </w:style>
  <w:style w:type="character" w:styleId="Ttulo7Char" w:customStyle="1">
    <w:name w:val="Título 7 Char"/>
    <w:basedOn w:val="Fontepargpadro"/>
    <w:link w:val="Ttulo7"/>
    <w:uiPriority w:val="9"/>
    <w:semiHidden/>
    <w:rsid w:val="00F428AC"/>
    <w:rPr>
      <w:caps/>
      <w:color w:val="306785" w:themeColor="accent1" w:themeShade="BF"/>
      <w:spacing w:val="10"/>
    </w:rPr>
  </w:style>
  <w:style w:type="character" w:styleId="Ttulo8Char" w:customStyle="1">
    <w:name w:val="Título 8 Char"/>
    <w:basedOn w:val="Fontepargpadro"/>
    <w:link w:val="Ttulo8"/>
    <w:uiPriority w:val="9"/>
    <w:semiHidden/>
    <w:rsid w:val="00F428AC"/>
    <w:rPr>
      <w:caps/>
      <w:spacing w:val="10"/>
      <w:sz w:val="18"/>
      <w:szCs w:val="18"/>
    </w:rPr>
  </w:style>
  <w:style w:type="character" w:styleId="Ttulo9Char" w:customStyle="1">
    <w:name w:val="Título 9 Char"/>
    <w:basedOn w:val="Fontepargpadro"/>
    <w:link w:val="Ttulo9"/>
    <w:uiPriority w:val="9"/>
    <w:semiHidden/>
    <w:rsid w:val="00F428AC"/>
    <w:rPr>
      <w:i/>
      <w:iCs/>
      <w:caps/>
      <w:spacing w:val="10"/>
      <w:sz w:val="18"/>
      <w:szCs w:val="18"/>
    </w:rPr>
  </w:style>
  <w:style w:type="paragraph" w:styleId="Legenda">
    <w:name w:val="caption"/>
    <w:basedOn w:val="Normal"/>
    <w:next w:val="Normal"/>
    <w:uiPriority w:val="35"/>
    <w:semiHidden/>
    <w:unhideWhenUsed/>
    <w:qFormat/>
    <w:rsid w:val="00F428AC"/>
    <w:rPr>
      <w:b/>
      <w:bCs/>
      <w:color w:val="306785" w:themeColor="accent1" w:themeShade="BF"/>
      <w:sz w:val="16"/>
      <w:szCs w:val="16"/>
    </w:rPr>
  </w:style>
  <w:style w:type="paragraph" w:styleId="Ttulo">
    <w:name w:val="Title"/>
    <w:basedOn w:val="Normal"/>
    <w:next w:val="Normal"/>
    <w:link w:val="TtuloChar"/>
    <w:uiPriority w:val="10"/>
    <w:qFormat/>
    <w:rsid w:val="00F428AC"/>
    <w:pPr>
      <w:spacing w:before="0" w:after="0"/>
    </w:pPr>
    <w:rPr>
      <w:rFonts w:asciiTheme="majorHAnsi" w:hAnsiTheme="majorHAnsi" w:eastAsiaTheme="majorEastAsia" w:cstheme="majorBidi"/>
      <w:caps/>
      <w:color w:val="418AB3" w:themeColor="accent1"/>
      <w:spacing w:val="10"/>
      <w:sz w:val="52"/>
      <w:szCs w:val="52"/>
    </w:rPr>
  </w:style>
  <w:style w:type="character" w:styleId="TtuloChar" w:customStyle="1">
    <w:name w:val="Título Char"/>
    <w:basedOn w:val="Fontepargpadro"/>
    <w:link w:val="Ttulo"/>
    <w:uiPriority w:val="10"/>
    <w:rsid w:val="00F428AC"/>
    <w:rPr>
      <w:rFonts w:asciiTheme="majorHAnsi" w:hAnsiTheme="majorHAnsi" w:eastAsiaTheme="majorEastAsia" w:cstheme="majorBidi"/>
      <w:caps/>
      <w:color w:val="418AB3" w:themeColor="accent1"/>
      <w:spacing w:val="10"/>
      <w:sz w:val="52"/>
      <w:szCs w:val="52"/>
    </w:rPr>
  </w:style>
  <w:style w:type="paragraph" w:styleId="Subttulo">
    <w:name w:val="Subtitle"/>
    <w:basedOn w:val="Normal"/>
    <w:next w:val="Normal"/>
    <w:link w:val="SubttuloChar"/>
    <w:uiPriority w:val="11"/>
    <w:qFormat/>
    <w:rsid w:val="00F428AC"/>
    <w:pPr>
      <w:spacing w:before="0" w:after="500" w:line="240" w:lineRule="auto"/>
    </w:pPr>
    <w:rPr>
      <w:caps/>
      <w:color w:val="595959" w:themeColor="text1" w:themeTint="A6"/>
      <w:spacing w:val="10"/>
      <w:sz w:val="21"/>
      <w:szCs w:val="21"/>
    </w:rPr>
  </w:style>
  <w:style w:type="character" w:styleId="SubttuloChar" w:customStyle="1">
    <w:name w:val="Subtítulo Char"/>
    <w:basedOn w:val="Fontepargpadro"/>
    <w:link w:val="Subttulo"/>
    <w:uiPriority w:val="11"/>
    <w:rsid w:val="00F428AC"/>
    <w:rPr>
      <w:caps/>
      <w:color w:val="595959" w:themeColor="text1" w:themeTint="A6"/>
      <w:spacing w:val="10"/>
      <w:sz w:val="21"/>
      <w:szCs w:val="21"/>
    </w:rPr>
  </w:style>
  <w:style w:type="character" w:styleId="Forte">
    <w:name w:val="Strong"/>
    <w:uiPriority w:val="22"/>
    <w:qFormat/>
    <w:rsid w:val="00F428AC"/>
    <w:rPr>
      <w:b/>
      <w:bCs/>
    </w:rPr>
  </w:style>
  <w:style w:type="character" w:styleId="nfase">
    <w:name w:val="Emphasis"/>
    <w:uiPriority w:val="20"/>
    <w:qFormat/>
    <w:rsid w:val="00F428AC"/>
    <w:rPr>
      <w:caps/>
      <w:color w:val="204458" w:themeColor="accent1" w:themeShade="7F"/>
      <w:spacing w:val="5"/>
    </w:rPr>
  </w:style>
  <w:style w:type="paragraph" w:styleId="SemEspaamento">
    <w:name w:val="No Spacing"/>
    <w:link w:val="SemEspaamentoChar"/>
    <w:uiPriority w:val="1"/>
    <w:qFormat/>
    <w:rsid w:val="00F428AC"/>
    <w:pPr>
      <w:spacing w:after="0" w:line="240" w:lineRule="auto"/>
    </w:pPr>
  </w:style>
  <w:style w:type="paragraph" w:styleId="Citao">
    <w:name w:val="Quote"/>
    <w:basedOn w:val="Normal"/>
    <w:next w:val="Normal"/>
    <w:link w:val="CitaoChar"/>
    <w:uiPriority w:val="29"/>
    <w:qFormat/>
    <w:rsid w:val="00F428AC"/>
    <w:rPr>
      <w:i/>
      <w:iCs/>
      <w:sz w:val="24"/>
      <w:szCs w:val="24"/>
    </w:rPr>
  </w:style>
  <w:style w:type="character" w:styleId="CitaoChar" w:customStyle="1">
    <w:name w:val="Citação Char"/>
    <w:basedOn w:val="Fontepargpadro"/>
    <w:link w:val="Citao"/>
    <w:uiPriority w:val="29"/>
    <w:rsid w:val="00F428AC"/>
    <w:rPr>
      <w:i/>
      <w:iCs/>
      <w:sz w:val="24"/>
      <w:szCs w:val="24"/>
    </w:rPr>
  </w:style>
  <w:style w:type="paragraph" w:styleId="CitaoIntensa">
    <w:name w:val="Intense Quote"/>
    <w:basedOn w:val="Normal"/>
    <w:next w:val="Normal"/>
    <w:link w:val="CitaoIntensaChar"/>
    <w:uiPriority w:val="30"/>
    <w:qFormat/>
    <w:rsid w:val="00F428AC"/>
    <w:pPr>
      <w:spacing w:before="240" w:after="240" w:line="240" w:lineRule="auto"/>
      <w:ind w:left="1080" w:right="1080"/>
      <w:jc w:val="center"/>
    </w:pPr>
    <w:rPr>
      <w:color w:val="418AB3" w:themeColor="accent1"/>
      <w:sz w:val="24"/>
      <w:szCs w:val="24"/>
    </w:rPr>
  </w:style>
  <w:style w:type="character" w:styleId="CitaoIntensaChar" w:customStyle="1">
    <w:name w:val="Citação Intensa Char"/>
    <w:basedOn w:val="Fontepargpadro"/>
    <w:link w:val="CitaoIntensa"/>
    <w:uiPriority w:val="30"/>
    <w:rsid w:val="00F428AC"/>
    <w:rPr>
      <w:color w:val="418AB3" w:themeColor="accent1"/>
      <w:sz w:val="24"/>
      <w:szCs w:val="24"/>
    </w:rPr>
  </w:style>
  <w:style w:type="character" w:styleId="nfaseSutil">
    <w:name w:val="Subtle Emphasis"/>
    <w:uiPriority w:val="19"/>
    <w:qFormat/>
    <w:rsid w:val="00F428AC"/>
    <w:rPr>
      <w:i/>
      <w:iCs/>
      <w:color w:val="204458" w:themeColor="accent1" w:themeShade="7F"/>
    </w:rPr>
  </w:style>
  <w:style w:type="character" w:styleId="nfaseIntensa">
    <w:name w:val="Intense Emphasis"/>
    <w:uiPriority w:val="21"/>
    <w:qFormat/>
    <w:rsid w:val="00F428AC"/>
    <w:rPr>
      <w:b/>
      <w:bCs/>
      <w:caps/>
      <w:color w:val="204458" w:themeColor="accent1" w:themeShade="7F"/>
      <w:spacing w:val="10"/>
    </w:rPr>
  </w:style>
  <w:style w:type="character" w:styleId="RefernciaSutil">
    <w:name w:val="Subtle Reference"/>
    <w:uiPriority w:val="31"/>
    <w:qFormat/>
    <w:rsid w:val="00F428AC"/>
    <w:rPr>
      <w:b/>
      <w:bCs/>
      <w:color w:val="418AB3" w:themeColor="accent1"/>
    </w:rPr>
  </w:style>
  <w:style w:type="character" w:styleId="RefernciaIntensa">
    <w:name w:val="Intense Reference"/>
    <w:uiPriority w:val="32"/>
    <w:qFormat/>
    <w:rsid w:val="00F428AC"/>
    <w:rPr>
      <w:b/>
      <w:bCs/>
      <w:i/>
      <w:iCs/>
      <w:caps/>
      <w:color w:val="418AB3" w:themeColor="accent1"/>
    </w:rPr>
  </w:style>
  <w:style w:type="character" w:styleId="TtulodoLivro">
    <w:name w:val="Book Title"/>
    <w:uiPriority w:val="33"/>
    <w:qFormat/>
    <w:rsid w:val="00F428AC"/>
    <w:rPr>
      <w:b/>
      <w:bCs/>
      <w:i/>
      <w:iCs/>
      <w:spacing w:val="0"/>
    </w:rPr>
  </w:style>
  <w:style w:type="paragraph" w:styleId="CabealhodoSumrio">
    <w:name w:val="TOC Heading"/>
    <w:basedOn w:val="Ttulo1"/>
    <w:next w:val="Normal"/>
    <w:uiPriority w:val="39"/>
    <w:unhideWhenUsed/>
    <w:qFormat/>
    <w:rsid w:val="00F428AC"/>
    <w:pPr>
      <w:outlineLvl w:val="9"/>
    </w:pPr>
  </w:style>
  <w:style w:type="character" w:styleId="SemEspaamentoChar" w:customStyle="1">
    <w:name w:val="Sem Espaçamento Char"/>
    <w:basedOn w:val="Fontepargpadro"/>
    <w:link w:val="SemEspaamento"/>
    <w:uiPriority w:val="1"/>
    <w:rsid w:val="00DB6EBF"/>
  </w:style>
  <w:style w:type="paragraph" w:styleId="Sumrio1">
    <w:name w:val="toc 1"/>
    <w:basedOn w:val="Normal"/>
    <w:next w:val="Normal"/>
    <w:autoRedefine/>
    <w:uiPriority w:val="39"/>
    <w:unhideWhenUsed/>
    <w:rsid w:val="00FC7FA0"/>
    <w:pPr>
      <w:spacing w:after="100"/>
    </w:pPr>
  </w:style>
  <w:style w:type="character" w:styleId="Hyperlink">
    <w:name w:val="Hyperlink"/>
    <w:basedOn w:val="Fontepargpadro"/>
    <w:uiPriority w:val="99"/>
    <w:unhideWhenUsed/>
    <w:rsid w:val="00FC7FA0"/>
    <w:rPr>
      <w:color w:val="F59E00" w:themeColor="hyperlink"/>
      <w:u w:val="single"/>
    </w:rPr>
  </w:style>
  <w:style w:type="paragraph" w:styleId="Sumrio2">
    <w:name w:val="toc 2"/>
    <w:basedOn w:val="Normal"/>
    <w:next w:val="Normal"/>
    <w:autoRedefine/>
    <w:uiPriority w:val="39"/>
    <w:unhideWhenUsed/>
    <w:rsid w:val="00853D42"/>
    <w:pPr>
      <w:spacing w:after="100"/>
      <w:ind w:left="200"/>
    </w:pPr>
  </w:style>
  <w:style w:type="paragraph" w:styleId="Sumrio3">
    <w:name w:val="toc 3"/>
    <w:basedOn w:val="Normal"/>
    <w:next w:val="Normal"/>
    <w:autoRedefine/>
    <w:uiPriority w:val="39"/>
    <w:unhideWhenUsed/>
    <w:rsid w:val="00853D42"/>
    <w:pPr>
      <w:spacing w:after="100"/>
      <w:ind w:left="400"/>
    </w:pPr>
  </w:style>
  <w:style w:type="paragraph" w:styleId="NormalWeb">
    <w:name w:val="Normal (Web)"/>
    <w:basedOn w:val="Normal"/>
    <w:uiPriority w:val="99"/>
    <w:semiHidden/>
    <w:unhideWhenUsed/>
    <w:rsid w:val="00672E1C"/>
    <w:pPr>
      <w:spacing w:beforeAutospacing="1" w:after="100" w:afterAutospacing="1" w:line="240" w:lineRule="auto"/>
    </w:pPr>
    <w:rPr>
      <w:rFonts w:ascii="Times New Roman" w:hAnsi="Times New Roman" w:eastAsia="Times New Roman" w:cs="Times New Roman"/>
      <w:sz w:val="24"/>
      <w:szCs w:val="24"/>
      <w:lang w:eastAsia="pt-BR"/>
    </w:rPr>
  </w:style>
  <w:style w:type="paragraph" w:styleId="Textodebalo">
    <w:name w:val="Balloon Text"/>
    <w:basedOn w:val="Normal"/>
    <w:link w:val="TextodebaloChar"/>
    <w:uiPriority w:val="99"/>
    <w:semiHidden/>
    <w:unhideWhenUsed/>
    <w:rsid w:val="000F67A6"/>
    <w:pPr>
      <w:spacing w:before="0"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0F67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41285">
      <w:bodyDiv w:val="1"/>
      <w:marLeft w:val="0"/>
      <w:marRight w:val="0"/>
      <w:marTop w:val="0"/>
      <w:marBottom w:val="0"/>
      <w:divBdr>
        <w:top w:val="none" w:sz="0" w:space="0" w:color="auto"/>
        <w:left w:val="none" w:sz="0" w:space="0" w:color="auto"/>
        <w:bottom w:val="none" w:sz="0" w:space="0" w:color="auto"/>
        <w:right w:val="none" w:sz="0" w:space="0" w:color="auto"/>
      </w:divBdr>
    </w:div>
    <w:div w:id="325715185">
      <w:bodyDiv w:val="1"/>
      <w:marLeft w:val="0"/>
      <w:marRight w:val="0"/>
      <w:marTop w:val="0"/>
      <w:marBottom w:val="0"/>
      <w:divBdr>
        <w:top w:val="none" w:sz="0" w:space="0" w:color="auto"/>
        <w:left w:val="none" w:sz="0" w:space="0" w:color="auto"/>
        <w:bottom w:val="none" w:sz="0" w:space="0" w:color="auto"/>
        <w:right w:val="none" w:sz="0" w:space="0" w:color="auto"/>
      </w:divBdr>
      <w:divsChild>
        <w:div w:id="109015549">
          <w:marLeft w:val="0"/>
          <w:marRight w:val="0"/>
          <w:marTop w:val="60"/>
          <w:marBottom w:val="0"/>
          <w:divBdr>
            <w:top w:val="none" w:sz="0" w:space="0" w:color="auto"/>
            <w:left w:val="none" w:sz="0" w:space="0" w:color="auto"/>
            <w:bottom w:val="none" w:sz="0" w:space="0" w:color="auto"/>
            <w:right w:val="none" w:sz="0" w:space="0" w:color="auto"/>
          </w:divBdr>
        </w:div>
        <w:div w:id="149753398">
          <w:marLeft w:val="0"/>
          <w:marRight w:val="0"/>
          <w:marTop w:val="60"/>
          <w:marBottom w:val="0"/>
          <w:divBdr>
            <w:top w:val="none" w:sz="0" w:space="0" w:color="auto"/>
            <w:left w:val="none" w:sz="0" w:space="0" w:color="auto"/>
            <w:bottom w:val="none" w:sz="0" w:space="0" w:color="auto"/>
            <w:right w:val="none" w:sz="0" w:space="0" w:color="auto"/>
          </w:divBdr>
        </w:div>
        <w:div w:id="579408315">
          <w:marLeft w:val="0"/>
          <w:marRight w:val="0"/>
          <w:marTop w:val="60"/>
          <w:marBottom w:val="0"/>
          <w:divBdr>
            <w:top w:val="none" w:sz="0" w:space="0" w:color="auto"/>
            <w:left w:val="none" w:sz="0" w:space="0" w:color="auto"/>
            <w:bottom w:val="none" w:sz="0" w:space="0" w:color="auto"/>
            <w:right w:val="none" w:sz="0" w:space="0" w:color="auto"/>
          </w:divBdr>
        </w:div>
        <w:div w:id="592859498">
          <w:marLeft w:val="0"/>
          <w:marRight w:val="0"/>
          <w:marTop w:val="60"/>
          <w:marBottom w:val="0"/>
          <w:divBdr>
            <w:top w:val="none" w:sz="0" w:space="0" w:color="auto"/>
            <w:left w:val="none" w:sz="0" w:space="0" w:color="auto"/>
            <w:bottom w:val="none" w:sz="0" w:space="0" w:color="auto"/>
            <w:right w:val="none" w:sz="0" w:space="0" w:color="auto"/>
          </w:divBdr>
        </w:div>
        <w:div w:id="649408414">
          <w:marLeft w:val="0"/>
          <w:marRight w:val="0"/>
          <w:marTop w:val="60"/>
          <w:marBottom w:val="0"/>
          <w:divBdr>
            <w:top w:val="none" w:sz="0" w:space="0" w:color="auto"/>
            <w:left w:val="none" w:sz="0" w:space="0" w:color="auto"/>
            <w:bottom w:val="none" w:sz="0" w:space="0" w:color="auto"/>
            <w:right w:val="none" w:sz="0" w:space="0" w:color="auto"/>
          </w:divBdr>
        </w:div>
        <w:div w:id="704717814">
          <w:marLeft w:val="0"/>
          <w:marRight w:val="0"/>
          <w:marTop w:val="60"/>
          <w:marBottom w:val="0"/>
          <w:divBdr>
            <w:top w:val="none" w:sz="0" w:space="0" w:color="auto"/>
            <w:left w:val="none" w:sz="0" w:space="0" w:color="auto"/>
            <w:bottom w:val="none" w:sz="0" w:space="0" w:color="auto"/>
            <w:right w:val="none" w:sz="0" w:space="0" w:color="auto"/>
          </w:divBdr>
        </w:div>
        <w:div w:id="1051274390">
          <w:marLeft w:val="0"/>
          <w:marRight w:val="0"/>
          <w:marTop w:val="60"/>
          <w:marBottom w:val="0"/>
          <w:divBdr>
            <w:top w:val="none" w:sz="0" w:space="0" w:color="auto"/>
            <w:left w:val="none" w:sz="0" w:space="0" w:color="auto"/>
            <w:bottom w:val="none" w:sz="0" w:space="0" w:color="auto"/>
            <w:right w:val="none" w:sz="0" w:space="0" w:color="auto"/>
          </w:divBdr>
        </w:div>
        <w:div w:id="1125805694">
          <w:marLeft w:val="0"/>
          <w:marRight w:val="0"/>
          <w:marTop w:val="60"/>
          <w:marBottom w:val="0"/>
          <w:divBdr>
            <w:top w:val="none" w:sz="0" w:space="0" w:color="auto"/>
            <w:left w:val="none" w:sz="0" w:space="0" w:color="auto"/>
            <w:bottom w:val="none" w:sz="0" w:space="0" w:color="auto"/>
            <w:right w:val="none" w:sz="0" w:space="0" w:color="auto"/>
          </w:divBdr>
        </w:div>
        <w:div w:id="1187520645">
          <w:marLeft w:val="0"/>
          <w:marRight w:val="0"/>
          <w:marTop w:val="60"/>
          <w:marBottom w:val="0"/>
          <w:divBdr>
            <w:top w:val="none" w:sz="0" w:space="0" w:color="auto"/>
            <w:left w:val="none" w:sz="0" w:space="0" w:color="auto"/>
            <w:bottom w:val="none" w:sz="0" w:space="0" w:color="auto"/>
            <w:right w:val="none" w:sz="0" w:space="0" w:color="auto"/>
          </w:divBdr>
        </w:div>
        <w:div w:id="2051150556">
          <w:marLeft w:val="0"/>
          <w:marRight w:val="0"/>
          <w:marTop w:val="60"/>
          <w:marBottom w:val="0"/>
          <w:divBdr>
            <w:top w:val="none" w:sz="0" w:space="0" w:color="auto"/>
            <w:left w:val="none" w:sz="0" w:space="0" w:color="auto"/>
            <w:bottom w:val="none" w:sz="0" w:space="0" w:color="auto"/>
            <w:right w:val="none" w:sz="0" w:space="0" w:color="auto"/>
          </w:divBdr>
        </w:div>
      </w:divsChild>
    </w:div>
    <w:div w:id="377970019">
      <w:bodyDiv w:val="1"/>
      <w:marLeft w:val="0"/>
      <w:marRight w:val="0"/>
      <w:marTop w:val="0"/>
      <w:marBottom w:val="0"/>
      <w:divBdr>
        <w:top w:val="none" w:sz="0" w:space="0" w:color="auto"/>
        <w:left w:val="none" w:sz="0" w:space="0" w:color="auto"/>
        <w:bottom w:val="none" w:sz="0" w:space="0" w:color="auto"/>
        <w:right w:val="none" w:sz="0" w:space="0" w:color="auto"/>
      </w:divBdr>
    </w:div>
    <w:div w:id="421921328">
      <w:bodyDiv w:val="1"/>
      <w:marLeft w:val="0"/>
      <w:marRight w:val="0"/>
      <w:marTop w:val="0"/>
      <w:marBottom w:val="0"/>
      <w:divBdr>
        <w:top w:val="none" w:sz="0" w:space="0" w:color="auto"/>
        <w:left w:val="none" w:sz="0" w:space="0" w:color="auto"/>
        <w:bottom w:val="none" w:sz="0" w:space="0" w:color="auto"/>
        <w:right w:val="none" w:sz="0" w:space="0" w:color="auto"/>
      </w:divBdr>
      <w:divsChild>
        <w:div w:id="93408382">
          <w:marLeft w:val="0"/>
          <w:marRight w:val="0"/>
          <w:marTop w:val="0"/>
          <w:marBottom w:val="0"/>
          <w:divBdr>
            <w:top w:val="none" w:sz="0" w:space="0" w:color="auto"/>
            <w:left w:val="none" w:sz="0" w:space="0" w:color="auto"/>
            <w:bottom w:val="none" w:sz="0" w:space="0" w:color="auto"/>
            <w:right w:val="none" w:sz="0" w:space="0" w:color="auto"/>
          </w:divBdr>
          <w:divsChild>
            <w:div w:id="60300854">
              <w:marLeft w:val="0"/>
              <w:marRight w:val="0"/>
              <w:marTop w:val="0"/>
              <w:marBottom w:val="0"/>
              <w:divBdr>
                <w:top w:val="none" w:sz="0" w:space="0" w:color="auto"/>
                <w:left w:val="none" w:sz="0" w:space="0" w:color="auto"/>
                <w:bottom w:val="none" w:sz="0" w:space="0" w:color="auto"/>
                <w:right w:val="none" w:sz="0" w:space="0" w:color="auto"/>
              </w:divBdr>
            </w:div>
          </w:divsChild>
        </w:div>
        <w:div w:id="269626362">
          <w:marLeft w:val="0"/>
          <w:marRight w:val="0"/>
          <w:marTop w:val="0"/>
          <w:marBottom w:val="0"/>
          <w:divBdr>
            <w:top w:val="none" w:sz="0" w:space="0" w:color="auto"/>
            <w:left w:val="none" w:sz="0" w:space="0" w:color="auto"/>
            <w:bottom w:val="none" w:sz="0" w:space="0" w:color="auto"/>
            <w:right w:val="none" w:sz="0" w:space="0" w:color="auto"/>
          </w:divBdr>
          <w:divsChild>
            <w:div w:id="1884370424">
              <w:marLeft w:val="0"/>
              <w:marRight w:val="0"/>
              <w:marTop w:val="0"/>
              <w:marBottom w:val="0"/>
              <w:divBdr>
                <w:top w:val="none" w:sz="0" w:space="0" w:color="auto"/>
                <w:left w:val="none" w:sz="0" w:space="0" w:color="auto"/>
                <w:bottom w:val="none" w:sz="0" w:space="0" w:color="auto"/>
                <w:right w:val="none" w:sz="0" w:space="0" w:color="auto"/>
              </w:divBdr>
            </w:div>
          </w:divsChild>
        </w:div>
        <w:div w:id="389619194">
          <w:marLeft w:val="0"/>
          <w:marRight w:val="0"/>
          <w:marTop w:val="0"/>
          <w:marBottom w:val="0"/>
          <w:divBdr>
            <w:top w:val="none" w:sz="0" w:space="0" w:color="auto"/>
            <w:left w:val="none" w:sz="0" w:space="0" w:color="auto"/>
            <w:bottom w:val="none" w:sz="0" w:space="0" w:color="auto"/>
            <w:right w:val="none" w:sz="0" w:space="0" w:color="auto"/>
          </w:divBdr>
          <w:divsChild>
            <w:div w:id="173348846">
              <w:marLeft w:val="0"/>
              <w:marRight w:val="0"/>
              <w:marTop w:val="0"/>
              <w:marBottom w:val="0"/>
              <w:divBdr>
                <w:top w:val="none" w:sz="0" w:space="0" w:color="auto"/>
                <w:left w:val="none" w:sz="0" w:space="0" w:color="auto"/>
                <w:bottom w:val="none" w:sz="0" w:space="0" w:color="auto"/>
                <w:right w:val="none" w:sz="0" w:space="0" w:color="auto"/>
              </w:divBdr>
            </w:div>
          </w:divsChild>
        </w:div>
        <w:div w:id="672493077">
          <w:marLeft w:val="0"/>
          <w:marRight w:val="0"/>
          <w:marTop w:val="0"/>
          <w:marBottom w:val="0"/>
          <w:divBdr>
            <w:top w:val="none" w:sz="0" w:space="0" w:color="auto"/>
            <w:left w:val="none" w:sz="0" w:space="0" w:color="auto"/>
            <w:bottom w:val="none" w:sz="0" w:space="0" w:color="auto"/>
            <w:right w:val="none" w:sz="0" w:space="0" w:color="auto"/>
          </w:divBdr>
          <w:divsChild>
            <w:div w:id="560941085">
              <w:marLeft w:val="0"/>
              <w:marRight w:val="0"/>
              <w:marTop w:val="0"/>
              <w:marBottom w:val="0"/>
              <w:divBdr>
                <w:top w:val="none" w:sz="0" w:space="0" w:color="auto"/>
                <w:left w:val="none" w:sz="0" w:space="0" w:color="auto"/>
                <w:bottom w:val="none" w:sz="0" w:space="0" w:color="auto"/>
                <w:right w:val="none" w:sz="0" w:space="0" w:color="auto"/>
              </w:divBdr>
            </w:div>
          </w:divsChild>
        </w:div>
        <w:div w:id="678308853">
          <w:marLeft w:val="0"/>
          <w:marRight w:val="0"/>
          <w:marTop w:val="0"/>
          <w:marBottom w:val="0"/>
          <w:divBdr>
            <w:top w:val="none" w:sz="0" w:space="0" w:color="auto"/>
            <w:left w:val="none" w:sz="0" w:space="0" w:color="auto"/>
            <w:bottom w:val="none" w:sz="0" w:space="0" w:color="auto"/>
            <w:right w:val="none" w:sz="0" w:space="0" w:color="auto"/>
          </w:divBdr>
          <w:divsChild>
            <w:div w:id="1715613363">
              <w:marLeft w:val="0"/>
              <w:marRight w:val="0"/>
              <w:marTop w:val="0"/>
              <w:marBottom w:val="0"/>
              <w:divBdr>
                <w:top w:val="none" w:sz="0" w:space="0" w:color="auto"/>
                <w:left w:val="none" w:sz="0" w:space="0" w:color="auto"/>
                <w:bottom w:val="none" w:sz="0" w:space="0" w:color="auto"/>
                <w:right w:val="none" w:sz="0" w:space="0" w:color="auto"/>
              </w:divBdr>
            </w:div>
          </w:divsChild>
        </w:div>
        <w:div w:id="738595470">
          <w:marLeft w:val="0"/>
          <w:marRight w:val="0"/>
          <w:marTop w:val="0"/>
          <w:marBottom w:val="0"/>
          <w:divBdr>
            <w:top w:val="none" w:sz="0" w:space="0" w:color="auto"/>
            <w:left w:val="none" w:sz="0" w:space="0" w:color="auto"/>
            <w:bottom w:val="none" w:sz="0" w:space="0" w:color="auto"/>
            <w:right w:val="none" w:sz="0" w:space="0" w:color="auto"/>
          </w:divBdr>
          <w:divsChild>
            <w:div w:id="589241003">
              <w:marLeft w:val="0"/>
              <w:marRight w:val="0"/>
              <w:marTop w:val="0"/>
              <w:marBottom w:val="0"/>
              <w:divBdr>
                <w:top w:val="none" w:sz="0" w:space="0" w:color="auto"/>
                <w:left w:val="none" w:sz="0" w:space="0" w:color="auto"/>
                <w:bottom w:val="none" w:sz="0" w:space="0" w:color="auto"/>
                <w:right w:val="none" w:sz="0" w:space="0" w:color="auto"/>
              </w:divBdr>
            </w:div>
          </w:divsChild>
        </w:div>
        <w:div w:id="769935298">
          <w:marLeft w:val="0"/>
          <w:marRight w:val="0"/>
          <w:marTop w:val="0"/>
          <w:marBottom w:val="0"/>
          <w:divBdr>
            <w:top w:val="none" w:sz="0" w:space="0" w:color="auto"/>
            <w:left w:val="none" w:sz="0" w:space="0" w:color="auto"/>
            <w:bottom w:val="none" w:sz="0" w:space="0" w:color="auto"/>
            <w:right w:val="none" w:sz="0" w:space="0" w:color="auto"/>
          </w:divBdr>
          <w:divsChild>
            <w:div w:id="355890272">
              <w:marLeft w:val="0"/>
              <w:marRight w:val="0"/>
              <w:marTop w:val="0"/>
              <w:marBottom w:val="0"/>
              <w:divBdr>
                <w:top w:val="none" w:sz="0" w:space="0" w:color="auto"/>
                <w:left w:val="none" w:sz="0" w:space="0" w:color="auto"/>
                <w:bottom w:val="none" w:sz="0" w:space="0" w:color="auto"/>
                <w:right w:val="none" w:sz="0" w:space="0" w:color="auto"/>
              </w:divBdr>
            </w:div>
          </w:divsChild>
        </w:div>
        <w:div w:id="796097930">
          <w:marLeft w:val="0"/>
          <w:marRight w:val="0"/>
          <w:marTop w:val="0"/>
          <w:marBottom w:val="0"/>
          <w:divBdr>
            <w:top w:val="none" w:sz="0" w:space="0" w:color="auto"/>
            <w:left w:val="none" w:sz="0" w:space="0" w:color="auto"/>
            <w:bottom w:val="none" w:sz="0" w:space="0" w:color="auto"/>
            <w:right w:val="none" w:sz="0" w:space="0" w:color="auto"/>
          </w:divBdr>
          <w:divsChild>
            <w:div w:id="148138042">
              <w:marLeft w:val="0"/>
              <w:marRight w:val="0"/>
              <w:marTop w:val="0"/>
              <w:marBottom w:val="0"/>
              <w:divBdr>
                <w:top w:val="none" w:sz="0" w:space="0" w:color="auto"/>
                <w:left w:val="none" w:sz="0" w:space="0" w:color="auto"/>
                <w:bottom w:val="none" w:sz="0" w:space="0" w:color="auto"/>
                <w:right w:val="none" w:sz="0" w:space="0" w:color="auto"/>
              </w:divBdr>
            </w:div>
          </w:divsChild>
        </w:div>
        <w:div w:id="894315220">
          <w:marLeft w:val="0"/>
          <w:marRight w:val="0"/>
          <w:marTop w:val="0"/>
          <w:marBottom w:val="0"/>
          <w:divBdr>
            <w:top w:val="none" w:sz="0" w:space="0" w:color="auto"/>
            <w:left w:val="none" w:sz="0" w:space="0" w:color="auto"/>
            <w:bottom w:val="none" w:sz="0" w:space="0" w:color="auto"/>
            <w:right w:val="none" w:sz="0" w:space="0" w:color="auto"/>
          </w:divBdr>
          <w:divsChild>
            <w:div w:id="806898781">
              <w:marLeft w:val="0"/>
              <w:marRight w:val="0"/>
              <w:marTop w:val="0"/>
              <w:marBottom w:val="0"/>
              <w:divBdr>
                <w:top w:val="none" w:sz="0" w:space="0" w:color="auto"/>
                <w:left w:val="none" w:sz="0" w:space="0" w:color="auto"/>
                <w:bottom w:val="none" w:sz="0" w:space="0" w:color="auto"/>
                <w:right w:val="none" w:sz="0" w:space="0" w:color="auto"/>
              </w:divBdr>
            </w:div>
          </w:divsChild>
        </w:div>
        <w:div w:id="995185283">
          <w:marLeft w:val="0"/>
          <w:marRight w:val="0"/>
          <w:marTop w:val="0"/>
          <w:marBottom w:val="0"/>
          <w:divBdr>
            <w:top w:val="none" w:sz="0" w:space="0" w:color="auto"/>
            <w:left w:val="none" w:sz="0" w:space="0" w:color="auto"/>
            <w:bottom w:val="none" w:sz="0" w:space="0" w:color="auto"/>
            <w:right w:val="none" w:sz="0" w:space="0" w:color="auto"/>
          </w:divBdr>
          <w:divsChild>
            <w:div w:id="178543494">
              <w:marLeft w:val="0"/>
              <w:marRight w:val="0"/>
              <w:marTop w:val="0"/>
              <w:marBottom w:val="0"/>
              <w:divBdr>
                <w:top w:val="none" w:sz="0" w:space="0" w:color="auto"/>
                <w:left w:val="none" w:sz="0" w:space="0" w:color="auto"/>
                <w:bottom w:val="none" w:sz="0" w:space="0" w:color="auto"/>
                <w:right w:val="none" w:sz="0" w:space="0" w:color="auto"/>
              </w:divBdr>
            </w:div>
          </w:divsChild>
        </w:div>
        <w:div w:id="1037049705">
          <w:marLeft w:val="0"/>
          <w:marRight w:val="0"/>
          <w:marTop w:val="0"/>
          <w:marBottom w:val="0"/>
          <w:divBdr>
            <w:top w:val="none" w:sz="0" w:space="0" w:color="auto"/>
            <w:left w:val="none" w:sz="0" w:space="0" w:color="auto"/>
            <w:bottom w:val="none" w:sz="0" w:space="0" w:color="auto"/>
            <w:right w:val="none" w:sz="0" w:space="0" w:color="auto"/>
          </w:divBdr>
          <w:divsChild>
            <w:div w:id="1187987609">
              <w:marLeft w:val="0"/>
              <w:marRight w:val="0"/>
              <w:marTop w:val="0"/>
              <w:marBottom w:val="0"/>
              <w:divBdr>
                <w:top w:val="none" w:sz="0" w:space="0" w:color="auto"/>
                <w:left w:val="none" w:sz="0" w:space="0" w:color="auto"/>
                <w:bottom w:val="none" w:sz="0" w:space="0" w:color="auto"/>
                <w:right w:val="none" w:sz="0" w:space="0" w:color="auto"/>
              </w:divBdr>
            </w:div>
          </w:divsChild>
        </w:div>
        <w:div w:id="1092970632">
          <w:marLeft w:val="0"/>
          <w:marRight w:val="0"/>
          <w:marTop w:val="0"/>
          <w:marBottom w:val="0"/>
          <w:divBdr>
            <w:top w:val="none" w:sz="0" w:space="0" w:color="auto"/>
            <w:left w:val="none" w:sz="0" w:space="0" w:color="auto"/>
            <w:bottom w:val="none" w:sz="0" w:space="0" w:color="auto"/>
            <w:right w:val="none" w:sz="0" w:space="0" w:color="auto"/>
          </w:divBdr>
          <w:divsChild>
            <w:div w:id="966161621">
              <w:marLeft w:val="0"/>
              <w:marRight w:val="0"/>
              <w:marTop w:val="0"/>
              <w:marBottom w:val="0"/>
              <w:divBdr>
                <w:top w:val="none" w:sz="0" w:space="0" w:color="auto"/>
                <w:left w:val="none" w:sz="0" w:space="0" w:color="auto"/>
                <w:bottom w:val="none" w:sz="0" w:space="0" w:color="auto"/>
                <w:right w:val="none" w:sz="0" w:space="0" w:color="auto"/>
              </w:divBdr>
            </w:div>
          </w:divsChild>
        </w:div>
        <w:div w:id="1223296836">
          <w:marLeft w:val="0"/>
          <w:marRight w:val="0"/>
          <w:marTop w:val="0"/>
          <w:marBottom w:val="0"/>
          <w:divBdr>
            <w:top w:val="none" w:sz="0" w:space="0" w:color="auto"/>
            <w:left w:val="none" w:sz="0" w:space="0" w:color="auto"/>
            <w:bottom w:val="none" w:sz="0" w:space="0" w:color="auto"/>
            <w:right w:val="none" w:sz="0" w:space="0" w:color="auto"/>
          </w:divBdr>
          <w:divsChild>
            <w:div w:id="1140070941">
              <w:marLeft w:val="0"/>
              <w:marRight w:val="0"/>
              <w:marTop w:val="0"/>
              <w:marBottom w:val="0"/>
              <w:divBdr>
                <w:top w:val="none" w:sz="0" w:space="0" w:color="auto"/>
                <w:left w:val="none" w:sz="0" w:space="0" w:color="auto"/>
                <w:bottom w:val="none" w:sz="0" w:space="0" w:color="auto"/>
                <w:right w:val="none" w:sz="0" w:space="0" w:color="auto"/>
              </w:divBdr>
            </w:div>
          </w:divsChild>
        </w:div>
        <w:div w:id="1237132959">
          <w:marLeft w:val="0"/>
          <w:marRight w:val="0"/>
          <w:marTop w:val="0"/>
          <w:marBottom w:val="0"/>
          <w:divBdr>
            <w:top w:val="none" w:sz="0" w:space="0" w:color="auto"/>
            <w:left w:val="none" w:sz="0" w:space="0" w:color="auto"/>
            <w:bottom w:val="none" w:sz="0" w:space="0" w:color="auto"/>
            <w:right w:val="none" w:sz="0" w:space="0" w:color="auto"/>
          </w:divBdr>
          <w:divsChild>
            <w:div w:id="1830173989">
              <w:marLeft w:val="0"/>
              <w:marRight w:val="0"/>
              <w:marTop w:val="0"/>
              <w:marBottom w:val="0"/>
              <w:divBdr>
                <w:top w:val="none" w:sz="0" w:space="0" w:color="auto"/>
                <w:left w:val="none" w:sz="0" w:space="0" w:color="auto"/>
                <w:bottom w:val="none" w:sz="0" w:space="0" w:color="auto"/>
                <w:right w:val="none" w:sz="0" w:space="0" w:color="auto"/>
              </w:divBdr>
            </w:div>
          </w:divsChild>
        </w:div>
        <w:div w:id="1460566028">
          <w:marLeft w:val="0"/>
          <w:marRight w:val="0"/>
          <w:marTop w:val="0"/>
          <w:marBottom w:val="0"/>
          <w:divBdr>
            <w:top w:val="none" w:sz="0" w:space="0" w:color="auto"/>
            <w:left w:val="none" w:sz="0" w:space="0" w:color="auto"/>
            <w:bottom w:val="none" w:sz="0" w:space="0" w:color="auto"/>
            <w:right w:val="none" w:sz="0" w:space="0" w:color="auto"/>
          </w:divBdr>
          <w:divsChild>
            <w:div w:id="350570787">
              <w:marLeft w:val="0"/>
              <w:marRight w:val="0"/>
              <w:marTop w:val="0"/>
              <w:marBottom w:val="0"/>
              <w:divBdr>
                <w:top w:val="none" w:sz="0" w:space="0" w:color="auto"/>
                <w:left w:val="none" w:sz="0" w:space="0" w:color="auto"/>
                <w:bottom w:val="none" w:sz="0" w:space="0" w:color="auto"/>
                <w:right w:val="none" w:sz="0" w:space="0" w:color="auto"/>
              </w:divBdr>
            </w:div>
          </w:divsChild>
        </w:div>
        <w:div w:id="1511988796">
          <w:marLeft w:val="0"/>
          <w:marRight w:val="0"/>
          <w:marTop w:val="0"/>
          <w:marBottom w:val="0"/>
          <w:divBdr>
            <w:top w:val="none" w:sz="0" w:space="0" w:color="auto"/>
            <w:left w:val="none" w:sz="0" w:space="0" w:color="auto"/>
            <w:bottom w:val="none" w:sz="0" w:space="0" w:color="auto"/>
            <w:right w:val="none" w:sz="0" w:space="0" w:color="auto"/>
          </w:divBdr>
          <w:divsChild>
            <w:div w:id="170268386">
              <w:marLeft w:val="0"/>
              <w:marRight w:val="0"/>
              <w:marTop w:val="0"/>
              <w:marBottom w:val="0"/>
              <w:divBdr>
                <w:top w:val="none" w:sz="0" w:space="0" w:color="auto"/>
                <w:left w:val="none" w:sz="0" w:space="0" w:color="auto"/>
                <w:bottom w:val="none" w:sz="0" w:space="0" w:color="auto"/>
                <w:right w:val="none" w:sz="0" w:space="0" w:color="auto"/>
              </w:divBdr>
            </w:div>
          </w:divsChild>
        </w:div>
        <w:div w:id="1729497838">
          <w:marLeft w:val="0"/>
          <w:marRight w:val="0"/>
          <w:marTop w:val="0"/>
          <w:marBottom w:val="0"/>
          <w:divBdr>
            <w:top w:val="none" w:sz="0" w:space="0" w:color="auto"/>
            <w:left w:val="none" w:sz="0" w:space="0" w:color="auto"/>
            <w:bottom w:val="none" w:sz="0" w:space="0" w:color="auto"/>
            <w:right w:val="none" w:sz="0" w:space="0" w:color="auto"/>
          </w:divBdr>
          <w:divsChild>
            <w:div w:id="1090084997">
              <w:marLeft w:val="0"/>
              <w:marRight w:val="0"/>
              <w:marTop w:val="0"/>
              <w:marBottom w:val="0"/>
              <w:divBdr>
                <w:top w:val="none" w:sz="0" w:space="0" w:color="auto"/>
                <w:left w:val="none" w:sz="0" w:space="0" w:color="auto"/>
                <w:bottom w:val="none" w:sz="0" w:space="0" w:color="auto"/>
                <w:right w:val="none" w:sz="0" w:space="0" w:color="auto"/>
              </w:divBdr>
            </w:div>
          </w:divsChild>
        </w:div>
        <w:div w:id="1775635090">
          <w:marLeft w:val="0"/>
          <w:marRight w:val="0"/>
          <w:marTop w:val="0"/>
          <w:marBottom w:val="0"/>
          <w:divBdr>
            <w:top w:val="none" w:sz="0" w:space="0" w:color="auto"/>
            <w:left w:val="none" w:sz="0" w:space="0" w:color="auto"/>
            <w:bottom w:val="none" w:sz="0" w:space="0" w:color="auto"/>
            <w:right w:val="none" w:sz="0" w:space="0" w:color="auto"/>
          </w:divBdr>
          <w:divsChild>
            <w:div w:id="634288649">
              <w:marLeft w:val="0"/>
              <w:marRight w:val="0"/>
              <w:marTop w:val="0"/>
              <w:marBottom w:val="0"/>
              <w:divBdr>
                <w:top w:val="none" w:sz="0" w:space="0" w:color="auto"/>
                <w:left w:val="none" w:sz="0" w:space="0" w:color="auto"/>
                <w:bottom w:val="none" w:sz="0" w:space="0" w:color="auto"/>
                <w:right w:val="none" w:sz="0" w:space="0" w:color="auto"/>
              </w:divBdr>
            </w:div>
          </w:divsChild>
        </w:div>
        <w:div w:id="1809205853">
          <w:marLeft w:val="0"/>
          <w:marRight w:val="0"/>
          <w:marTop w:val="0"/>
          <w:marBottom w:val="0"/>
          <w:divBdr>
            <w:top w:val="none" w:sz="0" w:space="0" w:color="auto"/>
            <w:left w:val="none" w:sz="0" w:space="0" w:color="auto"/>
            <w:bottom w:val="none" w:sz="0" w:space="0" w:color="auto"/>
            <w:right w:val="none" w:sz="0" w:space="0" w:color="auto"/>
          </w:divBdr>
          <w:divsChild>
            <w:div w:id="1678534032">
              <w:marLeft w:val="0"/>
              <w:marRight w:val="0"/>
              <w:marTop w:val="0"/>
              <w:marBottom w:val="0"/>
              <w:divBdr>
                <w:top w:val="none" w:sz="0" w:space="0" w:color="auto"/>
                <w:left w:val="none" w:sz="0" w:space="0" w:color="auto"/>
                <w:bottom w:val="none" w:sz="0" w:space="0" w:color="auto"/>
                <w:right w:val="none" w:sz="0" w:space="0" w:color="auto"/>
              </w:divBdr>
            </w:div>
          </w:divsChild>
        </w:div>
        <w:div w:id="2093700769">
          <w:marLeft w:val="0"/>
          <w:marRight w:val="0"/>
          <w:marTop w:val="0"/>
          <w:marBottom w:val="0"/>
          <w:divBdr>
            <w:top w:val="none" w:sz="0" w:space="0" w:color="auto"/>
            <w:left w:val="none" w:sz="0" w:space="0" w:color="auto"/>
            <w:bottom w:val="none" w:sz="0" w:space="0" w:color="auto"/>
            <w:right w:val="none" w:sz="0" w:space="0" w:color="auto"/>
          </w:divBdr>
          <w:divsChild>
            <w:div w:id="17773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3231">
      <w:bodyDiv w:val="1"/>
      <w:marLeft w:val="0"/>
      <w:marRight w:val="0"/>
      <w:marTop w:val="0"/>
      <w:marBottom w:val="0"/>
      <w:divBdr>
        <w:top w:val="none" w:sz="0" w:space="0" w:color="auto"/>
        <w:left w:val="none" w:sz="0" w:space="0" w:color="auto"/>
        <w:bottom w:val="none" w:sz="0" w:space="0" w:color="auto"/>
        <w:right w:val="none" w:sz="0" w:space="0" w:color="auto"/>
      </w:divBdr>
      <w:divsChild>
        <w:div w:id="37366469">
          <w:marLeft w:val="288"/>
          <w:marRight w:val="0"/>
          <w:marTop w:val="240"/>
          <w:marBottom w:val="160"/>
          <w:divBdr>
            <w:top w:val="none" w:sz="0" w:space="0" w:color="auto"/>
            <w:left w:val="none" w:sz="0" w:space="0" w:color="auto"/>
            <w:bottom w:val="none" w:sz="0" w:space="0" w:color="auto"/>
            <w:right w:val="none" w:sz="0" w:space="0" w:color="auto"/>
          </w:divBdr>
        </w:div>
        <w:div w:id="1009405427">
          <w:marLeft w:val="288"/>
          <w:marRight w:val="0"/>
          <w:marTop w:val="240"/>
          <w:marBottom w:val="160"/>
          <w:divBdr>
            <w:top w:val="none" w:sz="0" w:space="0" w:color="auto"/>
            <w:left w:val="none" w:sz="0" w:space="0" w:color="auto"/>
            <w:bottom w:val="none" w:sz="0" w:space="0" w:color="auto"/>
            <w:right w:val="none" w:sz="0" w:space="0" w:color="auto"/>
          </w:divBdr>
        </w:div>
        <w:div w:id="1842963219">
          <w:marLeft w:val="288"/>
          <w:marRight w:val="0"/>
          <w:marTop w:val="240"/>
          <w:marBottom w:val="160"/>
          <w:divBdr>
            <w:top w:val="none" w:sz="0" w:space="0" w:color="auto"/>
            <w:left w:val="none" w:sz="0" w:space="0" w:color="auto"/>
            <w:bottom w:val="none" w:sz="0" w:space="0" w:color="auto"/>
            <w:right w:val="none" w:sz="0" w:space="0" w:color="auto"/>
          </w:divBdr>
        </w:div>
        <w:div w:id="1937864847">
          <w:marLeft w:val="288"/>
          <w:marRight w:val="0"/>
          <w:marTop w:val="240"/>
          <w:marBottom w:val="160"/>
          <w:divBdr>
            <w:top w:val="none" w:sz="0" w:space="0" w:color="auto"/>
            <w:left w:val="none" w:sz="0" w:space="0" w:color="auto"/>
            <w:bottom w:val="none" w:sz="0" w:space="0" w:color="auto"/>
            <w:right w:val="none" w:sz="0" w:space="0" w:color="auto"/>
          </w:divBdr>
        </w:div>
        <w:div w:id="2021538678">
          <w:marLeft w:val="288"/>
          <w:marRight w:val="0"/>
          <w:marTop w:val="240"/>
          <w:marBottom w:val="160"/>
          <w:divBdr>
            <w:top w:val="none" w:sz="0" w:space="0" w:color="auto"/>
            <w:left w:val="none" w:sz="0" w:space="0" w:color="auto"/>
            <w:bottom w:val="none" w:sz="0" w:space="0" w:color="auto"/>
            <w:right w:val="none" w:sz="0" w:space="0" w:color="auto"/>
          </w:divBdr>
        </w:div>
        <w:div w:id="2042901109">
          <w:marLeft w:val="288"/>
          <w:marRight w:val="0"/>
          <w:marTop w:val="240"/>
          <w:marBottom w:val="160"/>
          <w:divBdr>
            <w:top w:val="none" w:sz="0" w:space="0" w:color="auto"/>
            <w:left w:val="none" w:sz="0" w:space="0" w:color="auto"/>
            <w:bottom w:val="none" w:sz="0" w:space="0" w:color="auto"/>
            <w:right w:val="none" w:sz="0" w:space="0" w:color="auto"/>
          </w:divBdr>
        </w:div>
      </w:divsChild>
    </w:div>
    <w:div w:id="608588679">
      <w:bodyDiv w:val="1"/>
      <w:marLeft w:val="0"/>
      <w:marRight w:val="0"/>
      <w:marTop w:val="0"/>
      <w:marBottom w:val="0"/>
      <w:divBdr>
        <w:top w:val="none" w:sz="0" w:space="0" w:color="auto"/>
        <w:left w:val="none" w:sz="0" w:space="0" w:color="auto"/>
        <w:bottom w:val="none" w:sz="0" w:space="0" w:color="auto"/>
        <w:right w:val="none" w:sz="0" w:space="0" w:color="auto"/>
      </w:divBdr>
    </w:div>
    <w:div w:id="740753715">
      <w:bodyDiv w:val="1"/>
      <w:marLeft w:val="0"/>
      <w:marRight w:val="0"/>
      <w:marTop w:val="0"/>
      <w:marBottom w:val="0"/>
      <w:divBdr>
        <w:top w:val="none" w:sz="0" w:space="0" w:color="auto"/>
        <w:left w:val="none" w:sz="0" w:space="0" w:color="auto"/>
        <w:bottom w:val="none" w:sz="0" w:space="0" w:color="auto"/>
        <w:right w:val="none" w:sz="0" w:space="0" w:color="auto"/>
      </w:divBdr>
    </w:div>
    <w:div w:id="841093804">
      <w:bodyDiv w:val="1"/>
      <w:marLeft w:val="0"/>
      <w:marRight w:val="0"/>
      <w:marTop w:val="0"/>
      <w:marBottom w:val="0"/>
      <w:divBdr>
        <w:top w:val="none" w:sz="0" w:space="0" w:color="auto"/>
        <w:left w:val="none" w:sz="0" w:space="0" w:color="auto"/>
        <w:bottom w:val="none" w:sz="0" w:space="0" w:color="auto"/>
        <w:right w:val="none" w:sz="0" w:space="0" w:color="auto"/>
      </w:divBdr>
      <w:divsChild>
        <w:div w:id="292448088">
          <w:marLeft w:val="0"/>
          <w:marRight w:val="0"/>
          <w:marTop w:val="60"/>
          <w:marBottom w:val="0"/>
          <w:divBdr>
            <w:top w:val="none" w:sz="0" w:space="0" w:color="auto"/>
            <w:left w:val="none" w:sz="0" w:space="0" w:color="auto"/>
            <w:bottom w:val="none" w:sz="0" w:space="0" w:color="auto"/>
            <w:right w:val="none" w:sz="0" w:space="0" w:color="auto"/>
          </w:divBdr>
        </w:div>
        <w:div w:id="416168648">
          <w:marLeft w:val="0"/>
          <w:marRight w:val="0"/>
          <w:marTop w:val="60"/>
          <w:marBottom w:val="0"/>
          <w:divBdr>
            <w:top w:val="none" w:sz="0" w:space="0" w:color="auto"/>
            <w:left w:val="none" w:sz="0" w:space="0" w:color="auto"/>
            <w:bottom w:val="none" w:sz="0" w:space="0" w:color="auto"/>
            <w:right w:val="none" w:sz="0" w:space="0" w:color="auto"/>
          </w:divBdr>
        </w:div>
        <w:div w:id="506869920">
          <w:marLeft w:val="0"/>
          <w:marRight w:val="0"/>
          <w:marTop w:val="60"/>
          <w:marBottom w:val="0"/>
          <w:divBdr>
            <w:top w:val="none" w:sz="0" w:space="0" w:color="auto"/>
            <w:left w:val="none" w:sz="0" w:space="0" w:color="auto"/>
            <w:bottom w:val="none" w:sz="0" w:space="0" w:color="auto"/>
            <w:right w:val="none" w:sz="0" w:space="0" w:color="auto"/>
          </w:divBdr>
        </w:div>
        <w:div w:id="892500441">
          <w:marLeft w:val="0"/>
          <w:marRight w:val="0"/>
          <w:marTop w:val="60"/>
          <w:marBottom w:val="0"/>
          <w:divBdr>
            <w:top w:val="none" w:sz="0" w:space="0" w:color="auto"/>
            <w:left w:val="none" w:sz="0" w:space="0" w:color="auto"/>
            <w:bottom w:val="none" w:sz="0" w:space="0" w:color="auto"/>
            <w:right w:val="none" w:sz="0" w:space="0" w:color="auto"/>
          </w:divBdr>
        </w:div>
        <w:div w:id="1165820196">
          <w:marLeft w:val="0"/>
          <w:marRight w:val="0"/>
          <w:marTop w:val="60"/>
          <w:marBottom w:val="0"/>
          <w:divBdr>
            <w:top w:val="none" w:sz="0" w:space="0" w:color="auto"/>
            <w:left w:val="none" w:sz="0" w:space="0" w:color="auto"/>
            <w:bottom w:val="none" w:sz="0" w:space="0" w:color="auto"/>
            <w:right w:val="none" w:sz="0" w:space="0" w:color="auto"/>
          </w:divBdr>
        </w:div>
        <w:div w:id="1253929807">
          <w:marLeft w:val="0"/>
          <w:marRight w:val="0"/>
          <w:marTop w:val="60"/>
          <w:marBottom w:val="0"/>
          <w:divBdr>
            <w:top w:val="none" w:sz="0" w:space="0" w:color="auto"/>
            <w:left w:val="none" w:sz="0" w:space="0" w:color="auto"/>
            <w:bottom w:val="none" w:sz="0" w:space="0" w:color="auto"/>
            <w:right w:val="none" w:sz="0" w:space="0" w:color="auto"/>
          </w:divBdr>
        </w:div>
        <w:div w:id="1393197045">
          <w:marLeft w:val="0"/>
          <w:marRight w:val="0"/>
          <w:marTop w:val="60"/>
          <w:marBottom w:val="0"/>
          <w:divBdr>
            <w:top w:val="none" w:sz="0" w:space="0" w:color="auto"/>
            <w:left w:val="none" w:sz="0" w:space="0" w:color="auto"/>
            <w:bottom w:val="none" w:sz="0" w:space="0" w:color="auto"/>
            <w:right w:val="none" w:sz="0" w:space="0" w:color="auto"/>
          </w:divBdr>
        </w:div>
        <w:div w:id="1544177613">
          <w:marLeft w:val="0"/>
          <w:marRight w:val="0"/>
          <w:marTop w:val="60"/>
          <w:marBottom w:val="0"/>
          <w:divBdr>
            <w:top w:val="none" w:sz="0" w:space="0" w:color="auto"/>
            <w:left w:val="none" w:sz="0" w:space="0" w:color="auto"/>
            <w:bottom w:val="none" w:sz="0" w:space="0" w:color="auto"/>
            <w:right w:val="none" w:sz="0" w:space="0" w:color="auto"/>
          </w:divBdr>
        </w:div>
        <w:div w:id="1750074647">
          <w:marLeft w:val="0"/>
          <w:marRight w:val="0"/>
          <w:marTop w:val="60"/>
          <w:marBottom w:val="0"/>
          <w:divBdr>
            <w:top w:val="none" w:sz="0" w:space="0" w:color="auto"/>
            <w:left w:val="none" w:sz="0" w:space="0" w:color="auto"/>
            <w:bottom w:val="none" w:sz="0" w:space="0" w:color="auto"/>
            <w:right w:val="none" w:sz="0" w:space="0" w:color="auto"/>
          </w:divBdr>
        </w:div>
        <w:div w:id="2096241449">
          <w:marLeft w:val="0"/>
          <w:marRight w:val="0"/>
          <w:marTop w:val="60"/>
          <w:marBottom w:val="0"/>
          <w:divBdr>
            <w:top w:val="none" w:sz="0" w:space="0" w:color="auto"/>
            <w:left w:val="none" w:sz="0" w:space="0" w:color="auto"/>
            <w:bottom w:val="none" w:sz="0" w:space="0" w:color="auto"/>
            <w:right w:val="none" w:sz="0" w:space="0" w:color="auto"/>
          </w:divBdr>
        </w:div>
      </w:divsChild>
    </w:div>
    <w:div w:id="930238378">
      <w:bodyDiv w:val="1"/>
      <w:marLeft w:val="0"/>
      <w:marRight w:val="0"/>
      <w:marTop w:val="0"/>
      <w:marBottom w:val="0"/>
      <w:divBdr>
        <w:top w:val="none" w:sz="0" w:space="0" w:color="auto"/>
        <w:left w:val="none" w:sz="0" w:space="0" w:color="auto"/>
        <w:bottom w:val="none" w:sz="0" w:space="0" w:color="auto"/>
        <w:right w:val="none" w:sz="0" w:space="0" w:color="auto"/>
      </w:divBdr>
      <w:divsChild>
        <w:div w:id="88477114">
          <w:marLeft w:val="576"/>
          <w:marRight w:val="0"/>
          <w:marTop w:val="240"/>
          <w:marBottom w:val="40"/>
          <w:divBdr>
            <w:top w:val="none" w:sz="0" w:space="0" w:color="auto"/>
            <w:left w:val="none" w:sz="0" w:space="0" w:color="auto"/>
            <w:bottom w:val="none" w:sz="0" w:space="0" w:color="auto"/>
            <w:right w:val="none" w:sz="0" w:space="0" w:color="auto"/>
          </w:divBdr>
        </w:div>
        <w:div w:id="239101226">
          <w:marLeft w:val="576"/>
          <w:marRight w:val="0"/>
          <w:marTop w:val="240"/>
          <w:marBottom w:val="40"/>
          <w:divBdr>
            <w:top w:val="none" w:sz="0" w:space="0" w:color="auto"/>
            <w:left w:val="none" w:sz="0" w:space="0" w:color="auto"/>
            <w:bottom w:val="none" w:sz="0" w:space="0" w:color="auto"/>
            <w:right w:val="none" w:sz="0" w:space="0" w:color="auto"/>
          </w:divBdr>
        </w:div>
        <w:div w:id="362899093">
          <w:marLeft w:val="576"/>
          <w:marRight w:val="0"/>
          <w:marTop w:val="240"/>
          <w:marBottom w:val="40"/>
          <w:divBdr>
            <w:top w:val="none" w:sz="0" w:space="0" w:color="auto"/>
            <w:left w:val="none" w:sz="0" w:space="0" w:color="auto"/>
            <w:bottom w:val="none" w:sz="0" w:space="0" w:color="auto"/>
            <w:right w:val="none" w:sz="0" w:space="0" w:color="auto"/>
          </w:divBdr>
        </w:div>
        <w:div w:id="1248541210">
          <w:marLeft w:val="576"/>
          <w:marRight w:val="0"/>
          <w:marTop w:val="240"/>
          <w:marBottom w:val="40"/>
          <w:divBdr>
            <w:top w:val="none" w:sz="0" w:space="0" w:color="auto"/>
            <w:left w:val="none" w:sz="0" w:space="0" w:color="auto"/>
            <w:bottom w:val="none" w:sz="0" w:space="0" w:color="auto"/>
            <w:right w:val="none" w:sz="0" w:space="0" w:color="auto"/>
          </w:divBdr>
        </w:div>
        <w:div w:id="1469200537">
          <w:marLeft w:val="576"/>
          <w:marRight w:val="0"/>
          <w:marTop w:val="240"/>
          <w:marBottom w:val="40"/>
          <w:divBdr>
            <w:top w:val="none" w:sz="0" w:space="0" w:color="auto"/>
            <w:left w:val="none" w:sz="0" w:space="0" w:color="auto"/>
            <w:bottom w:val="none" w:sz="0" w:space="0" w:color="auto"/>
            <w:right w:val="none" w:sz="0" w:space="0" w:color="auto"/>
          </w:divBdr>
        </w:div>
        <w:div w:id="2138376898">
          <w:marLeft w:val="576"/>
          <w:marRight w:val="0"/>
          <w:marTop w:val="240"/>
          <w:marBottom w:val="40"/>
          <w:divBdr>
            <w:top w:val="none" w:sz="0" w:space="0" w:color="auto"/>
            <w:left w:val="none" w:sz="0" w:space="0" w:color="auto"/>
            <w:bottom w:val="none" w:sz="0" w:space="0" w:color="auto"/>
            <w:right w:val="none" w:sz="0" w:space="0" w:color="auto"/>
          </w:divBdr>
        </w:div>
      </w:divsChild>
    </w:div>
    <w:div w:id="1234587911">
      <w:bodyDiv w:val="1"/>
      <w:marLeft w:val="0"/>
      <w:marRight w:val="0"/>
      <w:marTop w:val="0"/>
      <w:marBottom w:val="0"/>
      <w:divBdr>
        <w:top w:val="none" w:sz="0" w:space="0" w:color="auto"/>
        <w:left w:val="none" w:sz="0" w:space="0" w:color="auto"/>
        <w:bottom w:val="none" w:sz="0" w:space="0" w:color="auto"/>
        <w:right w:val="none" w:sz="0" w:space="0" w:color="auto"/>
      </w:divBdr>
    </w:div>
    <w:div w:id="1299798602">
      <w:bodyDiv w:val="1"/>
      <w:marLeft w:val="0"/>
      <w:marRight w:val="0"/>
      <w:marTop w:val="0"/>
      <w:marBottom w:val="0"/>
      <w:divBdr>
        <w:top w:val="none" w:sz="0" w:space="0" w:color="auto"/>
        <w:left w:val="none" w:sz="0" w:space="0" w:color="auto"/>
        <w:bottom w:val="none" w:sz="0" w:space="0" w:color="auto"/>
        <w:right w:val="none" w:sz="0" w:space="0" w:color="auto"/>
      </w:divBdr>
    </w:div>
    <w:div w:id="1316883541">
      <w:bodyDiv w:val="1"/>
      <w:marLeft w:val="0"/>
      <w:marRight w:val="0"/>
      <w:marTop w:val="0"/>
      <w:marBottom w:val="0"/>
      <w:divBdr>
        <w:top w:val="none" w:sz="0" w:space="0" w:color="auto"/>
        <w:left w:val="none" w:sz="0" w:space="0" w:color="auto"/>
        <w:bottom w:val="none" w:sz="0" w:space="0" w:color="auto"/>
        <w:right w:val="none" w:sz="0" w:space="0" w:color="auto"/>
      </w:divBdr>
      <w:divsChild>
        <w:div w:id="845361828">
          <w:marLeft w:val="288"/>
          <w:marRight w:val="0"/>
          <w:marTop w:val="240"/>
          <w:marBottom w:val="160"/>
          <w:divBdr>
            <w:top w:val="none" w:sz="0" w:space="0" w:color="auto"/>
            <w:left w:val="none" w:sz="0" w:space="0" w:color="auto"/>
            <w:bottom w:val="none" w:sz="0" w:space="0" w:color="auto"/>
            <w:right w:val="none" w:sz="0" w:space="0" w:color="auto"/>
          </w:divBdr>
        </w:div>
        <w:div w:id="865748737">
          <w:marLeft w:val="288"/>
          <w:marRight w:val="0"/>
          <w:marTop w:val="240"/>
          <w:marBottom w:val="160"/>
          <w:divBdr>
            <w:top w:val="none" w:sz="0" w:space="0" w:color="auto"/>
            <w:left w:val="none" w:sz="0" w:space="0" w:color="auto"/>
            <w:bottom w:val="none" w:sz="0" w:space="0" w:color="auto"/>
            <w:right w:val="none" w:sz="0" w:space="0" w:color="auto"/>
          </w:divBdr>
        </w:div>
        <w:div w:id="900405869">
          <w:marLeft w:val="288"/>
          <w:marRight w:val="0"/>
          <w:marTop w:val="240"/>
          <w:marBottom w:val="160"/>
          <w:divBdr>
            <w:top w:val="none" w:sz="0" w:space="0" w:color="auto"/>
            <w:left w:val="none" w:sz="0" w:space="0" w:color="auto"/>
            <w:bottom w:val="none" w:sz="0" w:space="0" w:color="auto"/>
            <w:right w:val="none" w:sz="0" w:space="0" w:color="auto"/>
          </w:divBdr>
        </w:div>
        <w:div w:id="919143410">
          <w:marLeft w:val="288"/>
          <w:marRight w:val="0"/>
          <w:marTop w:val="240"/>
          <w:marBottom w:val="160"/>
          <w:divBdr>
            <w:top w:val="none" w:sz="0" w:space="0" w:color="auto"/>
            <w:left w:val="none" w:sz="0" w:space="0" w:color="auto"/>
            <w:bottom w:val="none" w:sz="0" w:space="0" w:color="auto"/>
            <w:right w:val="none" w:sz="0" w:space="0" w:color="auto"/>
          </w:divBdr>
        </w:div>
        <w:div w:id="1346595746">
          <w:marLeft w:val="288"/>
          <w:marRight w:val="0"/>
          <w:marTop w:val="240"/>
          <w:marBottom w:val="160"/>
          <w:divBdr>
            <w:top w:val="none" w:sz="0" w:space="0" w:color="auto"/>
            <w:left w:val="none" w:sz="0" w:space="0" w:color="auto"/>
            <w:bottom w:val="none" w:sz="0" w:space="0" w:color="auto"/>
            <w:right w:val="none" w:sz="0" w:space="0" w:color="auto"/>
          </w:divBdr>
        </w:div>
        <w:div w:id="1364400245">
          <w:marLeft w:val="288"/>
          <w:marRight w:val="0"/>
          <w:marTop w:val="240"/>
          <w:marBottom w:val="160"/>
          <w:divBdr>
            <w:top w:val="none" w:sz="0" w:space="0" w:color="auto"/>
            <w:left w:val="none" w:sz="0" w:space="0" w:color="auto"/>
            <w:bottom w:val="none" w:sz="0" w:space="0" w:color="auto"/>
            <w:right w:val="none" w:sz="0" w:space="0" w:color="auto"/>
          </w:divBdr>
        </w:div>
        <w:div w:id="1495098988">
          <w:marLeft w:val="288"/>
          <w:marRight w:val="0"/>
          <w:marTop w:val="240"/>
          <w:marBottom w:val="160"/>
          <w:divBdr>
            <w:top w:val="none" w:sz="0" w:space="0" w:color="auto"/>
            <w:left w:val="none" w:sz="0" w:space="0" w:color="auto"/>
            <w:bottom w:val="none" w:sz="0" w:space="0" w:color="auto"/>
            <w:right w:val="none" w:sz="0" w:space="0" w:color="auto"/>
          </w:divBdr>
        </w:div>
      </w:divsChild>
    </w:div>
    <w:div w:id="1347100149">
      <w:bodyDiv w:val="1"/>
      <w:marLeft w:val="0"/>
      <w:marRight w:val="0"/>
      <w:marTop w:val="0"/>
      <w:marBottom w:val="0"/>
      <w:divBdr>
        <w:top w:val="none" w:sz="0" w:space="0" w:color="auto"/>
        <w:left w:val="none" w:sz="0" w:space="0" w:color="auto"/>
        <w:bottom w:val="none" w:sz="0" w:space="0" w:color="auto"/>
        <w:right w:val="none" w:sz="0" w:space="0" w:color="auto"/>
      </w:divBdr>
    </w:div>
    <w:div w:id="1549494377">
      <w:bodyDiv w:val="1"/>
      <w:marLeft w:val="0"/>
      <w:marRight w:val="0"/>
      <w:marTop w:val="0"/>
      <w:marBottom w:val="0"/>
      <w:divBdr>
        <w:top w:val="none" w:sz="0" w:space="0" w:color="auto"/>
        <w:left w:val="none" w:sz="0" w:space="0" w:color="auto"/>
        <w:bottom w:val="none" w:sz="0" w:space="0" w:color="auto"/>
        <w:right w:val="none" w:sz="0" w:space="0" w:color="auto"/>
      </w:divBdr>
    </w:div>
    <w:div w:id="1612585257">
      <w:bodyDiv w:val="1"/>
      <w:marLeft w:val="0"/>
      <w:marRight w:val="0"/>
      <w:marTop w:val="0"/>
      <w:marBottom w:val="0"/>
      <w:divBdr>
        <w:top w:val="none" w:sz="0" w:space="0" w:color="auto"/>
        <w:left w:val="none" w:sz="0" w:space="0" w:color="auto"/>
        <w:bottom w:val="none" w:sz="0" w:space="0" w:color="auto"/>
        <w:right w:val="none" w:sz="0" w:space="0" w:color="auto"/>
      </w:divBdr>
      <w:divsChild>
        <w:div w:id="1147895206">
          <w:marLeft w:val="576"/>
          <w:marRight w:val="0"/>
          <w:marTop w:val="240"/>
          <w:marBottom w:val="40"/>
          <w:divBdr>
            <w:top w:val="none" w:sz="0" w:space="0" w:color="auto"/>
            <w:left w:val="none" w:sz="0" w:space="0" w:color="auto"/>
            <w:bottom w:val="none" w:sz="0" w:space="0" w:color="auto"/>
            <w:right w:val="none" w:sz="0" w:space="0" w:color="auto"/>
          </w:divBdr>
        </w:div>
        <w:div w:id="1352030622">
          <w:marLeft w:val="576"/>
          <w:marRight w:val="0"/>
          <w:marTop w:val="240"/>
          <w:marBottom w:val="40"/>
          <w:divBdr>
            <w:top w:val="none" w:sz="0" w:space="0" w:color="auto"/>
            <w:left w:val="none" w:sz="0" w:space="0" w:color="auto"/>
            <w:bottom w:val="none" w:sz="0" w:space="0" w:color="auto"/>
            <w:right w:val="none" w:sz="0" w:space="0" w:color="auto"/>
          </w:divBdr>
        </w:div>
        <w:div w:id="1538471699">
          <w:marLeft w:val="576"/>
          <w:marRight w:val="0"/>
          <w:marTop w:val="240"/>
          <w:marBottom w:val="40"/>
          <w:divBdr>
            <w:top w:val="none" w:sz="0" w:space="0" w:color="auto"/>
            <w:left w:val="none" w:sz="0" w:space="0" w:color="auto"/>
            <w:bottom w:val="none" w:sz="0" w:space="0" w:color="auto"/>
            <w:right w:val="none" w:sz="0" w:space="0" w:color="auto"/>
          </w:divBdr>
        </w:div>
        <w:div w:id="1993869597">
          <w:marLeft w:val="576"/>
          <w:marRight w:val="0"/>
          <w:marTop w:val="240"/>
          <w:marBottom w:val="40"/>
          <w:divBdr>
            <w:top w:val="none" w:sz="0" w:space="0" w:color="auto"/>
            <w:left w:val="none" w:sz="0" w:space="0" w:color="auto"/>
            <w:bottom w:val="none" w:sz="0" w:space="0" w:color="auto"/>
            <w:right w:val="none" w:sz="0" w:space="0" w:color="auto"/>
          </w:divBdr>
        </w:div>
        <w:div w:id="2132048400">
          <w:marLeft w:val="576"/>
          <w:marRight w:val="0"/>
          <w:marTop w:val="240"/>
          <w:marBottom w:val="40"/>
          <w:divBdr>
            <w:top w:val="none" w:sz="0" w:space="0" w:color="auto"/>
            <w:left w:val="none" w:sz="0" w:space="0" w:color="auto"/>
            <w:bottom w:val="none" w:sz="0" w:space="0" w:color="auto"/>
            <w:right w:val="none" w:sz="0" w:space="0" w:color="auto"/>
          </w:divBdr>
        </w:div>
        <w:div w:id="2137600230">
          <w:marLeft w:val="576"/>
          <w:marRight w:val="0"/>
          <w:marTop w:val="240"/>
          <w:marBottom w:val="40"/>
          <w:divBdr>
            <w:top w:val="none" w:sz="0" w:space="0" w:color="auto"/>
            <w:left w:val="none" w:sz="0" w:space="0" w:color="auto"/>
            <w:bottom w:val="none" w:sz="0" w:space="0" w:color="auto"/>
            <w:right w:val="none" w:sz="0" w:space="0" w:color="auto"/>
          </w:divBdr>
        </w:div>
      </w:divsChild>
    </w:div>
    <w:div w:id="1635787984">
      <w:bodyDiv w:val="1"/>
      <w:marLeft w:val="0"/>
      <w:marRight w:val="0"/>
      <w:marTop w:val="0"/>
      <w:marBottom w:val="0"/>
      <w:divBdr>
        <w:top w:val="none" w:sz="0" w:space="0" w:color="auto"/>
        <w:left w:val="none" w:sz="0" w:space="0" w:color="auto"/>
        <w:bottom w:val="none" w:sz="0" w:space="0" w:color="auto"/>
        <w:right w:val="none" w:sz="0" w:space="0" w:color="auto"/>
      </w:divBdr>
    </w:div>
    <w:div w:id="1890920071">
      <w:bodyDiv w:val="1"/>
      <w:marLeft w:val="0"/>
      <w:marRight w:val="0"/>
      <w:marTop w:val="0"/>
      <w:marBottom w:val="0"/>
      <w:divBdr>
        <w:top w:val="none" w:sz="0" w:space="0" w:color="auto"/>
        <w:left w:val="none" w:sz="0" w:space="0" w:color="auto"/>
        <w:bottom w:val="none" w:sz="0" w:space="0" w:color="auto"/>
        <w:right w:val="none" w:sz="0" w:space="0" w:color="auto"/>
      </w:divBdr>
    </w:div>
    <w:div w:id="1894731573">
      <w:bodyDiv w:val="1"/>
      <w:marLeft w:val="0"/>
      <w:marRight w:val="0"/>
      <w:marTop w:val="0"/>
      <w:marBottom w:val="0"/>
      <w:divBdr>
        <w:top w:val="none" w:sz="0" w:space="0" w:color="auto"/>
        <w:left w:val="none" w:sz="0" w:space="0" w:color="auto"/>
        <w:bottom w:val="none" w:sz="0" w:space="0" w:color="auto"/>
        <w:right w:val="none" w:sz="0" w:space="0" w:color="auto"/>
      </w:divBdr>
    </w:div>
    <w:div w:id="1991786141">
      <w:bodyDiv w:val="1"/>
      <w:marLeft w:val="0"/>
      <w:marRight w:val="0"/>
      <w:marTop w:val="0"/>
      <w:marBottom w:val="0"/>
      <w:divBdr>
        <w:top w:val="none" w:sz="0" w:space="0" w:color="auto"/>
        <w:left w:val="none" w:sz="0" w:space="0" w:color="auto"/>
        <w:bottom w:val="none" w:sz="0" w:space="0" w:color="auto"/>
        <w:right w:val="none" w:sz="0" w:space="0" w:color="auto"/>
      </w:divBdr>
    </w:div>
    <w:div w:id="203268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4CD425C88E442699B799BC08FA2F60"/>
        <w:category>
          <w:name w:val="Geral"/>
          <w:gallery w:val="placeholder"/>
        </w:category>
        <w:types>
          <w:type w:val="bbPlcHdr"/>
        </w:types>
        <w:behaviors>
          <w:behavior w:val="content"/>
        </w:behaviors>
        <w:guid w:val="{47C0E1EB-2B8E-4695-B0CA-84B8D054A3B3}"/>
      </w:docPartPr>
      <w:docPartBody>
        <w:p xmlns:wp14="http://schemas.microsoft.com/office/word/2010/wordml" w:rsidR="002B7B4B" w:rsidRDefault="00240A47" w14:paraId="09937713" wp14:textId="77777777">
          <w:r w:rsidRPr="0069117F">
            <w:rPr>
              <w:rStyle w:val="TextodoEspaoReservado"/>
            </w:rPr>
            <w:t>[Data de Publicação]</w:t>
          </w:r>
        </w:p>
      </w:docPartBody>
    </w:docPart>
    <w:docPart>
      <w:docPartPr>
        <w:name w:val="D59C6BEA6FB74FF7912466F9F1E921FB"/>
        <w:category>
          <w:name w:val="Geral"/>
          <w:gallery w:val="placeholder"/>
        </w:category>
        <w:types>
          <w:type w:val="bbPlcHdr"/>
        </w:types>
        <w:behaviors>
          <w:behavior w:val="content"/>
        </w:behaviors>
        <w:guid w:val="{3CCAF1F7-7CE5-4B6A-9BB2-CE166E734E40}"/>
      </w:docPartPr>
      <w:docPartBody>
        <w:p xmlns:wp14="http://schemas.microsoft.com/office/word/2010/wordml" w:rsidR="002B7B4B" w:rsidP="00240A47" w:rsidRDefault="00240A47" w14:paraId="31CDFDBC" wp14:textId="77777777">
          <w:pPr>
            <w:pStyle w:val="D59C6BEA6FB74FF7912466F9F1E921FB"/>
          </w:pPr>
          <w:r>
            <w:rPr>
              <w:color w:val="2F5496" w:themeColor="accent1" w:themeShade="BF"/>
              <w:sz w:val="24"/>
              <w:szCs w:val="24"/>
            </w:rPr>
            <w:t>[Subtítulo do documento]</w:t>
          </w:r>
        </w:p>
      </w:docPartBody>
    </w:docPart>
    <w:docPart>
      <w:docPartPr>
        <w:name w:val="3D30011071D5407097488584A58FC115"/>
        <w:category>
          <w:name w:val="Geral"/>
          <w:gallery w:val="placeholder"/>
        </w:category>
        <w:types>
          <w:type w:val="bbPlcHdr"/>
        </w:types>
        <w:behaviors>
          <w:behavior w:val="content"/>
        </w:behaviors>
        <w:guid w:val="{58613E89-E21A-4FF8-A6C3-2ECBC3AC72AB}"/>
      </w:docPartPr>
      <w:docPartBody>
        <w:p xmlns:wp14="http://schemas.microsoft.com/office/word/2010/wordml" w:rsidR="002B7B4B" w:rsidP="00240A47" w:rsidRDefault="00240A47" w14:paraId="0716F984" wp14:textId="77777777">
          <w:pPr>
            <w:pStyle w:val="3D30011071D5407097488584A58FC115"/>
          </w:pPr>
          <w:r>
            <w:rPr>
              <w:color w:val="4472C4" w:themeColor="accent1"/>
              <w:sz w:val="28"/>
              <w:szCs w:val="28"/>
            </w:rPr>
            <w:t>[Nome do autor]</w:t>
          </w:r>
        </w:p>
      </w:docPartBody>
    </w:docPart>
    <w:docPart>
      <w:docPartPr>
        <w:name w:val="5DEEDB2022A7406D9A2A4B7FF4DF804E"/>
        <w:category>
          <w:name w:val="Geral"/>
          <w:gallery w:val="placeholder"/>
        </w:category>
        <w:types>
          <w:type w:val="bbPlcHdr"/>
        </w:types>
        <w:behaviors>
          <w:behavior w:val="content"/>
        </w:behaviors>
        <w:guid w:val="{BCD4D8DD-C8A7-496F-9234-8E68EDD0E574}"/>
      </w:docPartPr>
      <w:docPartBody>
        <w:p xmlns:wp14="http://schemas.microsoft.com/office/word/2010/wordml" w:rsidR="002B7B4B" w:rsidP="00240A47" w:rsidRDefault="00240A47" w14:paraId="414A6A12" wp14:textId="77777777">
          <w:pPr>
            <w:pStyle w:val="5DEEDB2022A7406D9A2A4B7FF4DF804E"/>
          </w:pPr>
          <w:r>
            <w:rPr>
              <w:color w:val="4472C4" w:themeColor="accent1"/>
              <w:sz w:val="28"/>
              <w:szCs w:val="28"/>
            </w:rPr>
            <w:t>[Data]</w:t>
          </w:r>
        </w:p>
      </w:docPartBody>
    </w:docPart>
    <w:docPart>
      <w:docPartPr>
        <w:name w:val="D0506E48B5B840A489D89A7762341842"/>
        <w:category>
          <w:name w:val="Geral"/>
          <w:gallery w:val="placeholder"/>
        </w:category>
        <w:types>
          <w:type w:val="bbPlcHdr"/>
        </w:types>
        <w:behaviors>
          <w:behavior w:val="content"/>
        </w:behaviors>
        <w:guid w:val="{F70C28F9-651F-44E4-9DCB-9C967DDAA643}"/>
      </w:docPartPr>
      <w:docPartBody>
        <w:p xmlns:wp14="http://schemas.microsoft.com/office/word/2010/wordml" w:rsidR="002B7B4B" w:rsidP="00240A47" w:rsidRDefault="00240A47" w14:paraId="37F46AC5" wp14:textId="77777777">
          <w:pPr>
            <w:pStyle w:val="D0506E48B5B840A489D89A7762341842"/>
          </w:pPr>
          <w:r>
            <w:rPr>
              <w:color w:val="2F5496" w:themeColor="accent1" w:themeShade="BF"/>
              <w:sz w:val="24"/>
              <w:szCs w:val="24"/>
            </w:rPr>
            <w:t>[Subtítulo do documento]</w:t>
          </w:r>
        </w:p>
      </w:docPartBody>
    </w:docPart>
    <w:docPart>
      <w:docPartPr>
        <w:name w:val="BBA1AA01866043638A297CDA2B6D2BE8"/>
        <w:category>
          <w:name w:val="Geral"/>
          <w:gallery w:val="placeholder"/>
        </w:category>
        <w:types>
          <w:type w:val="bbPlcHdr"/>
        </w:types>
        <w:behaviors>
          <w:behavior w:val="content"/>
        </w:behaviors>
        <w:guid w:val="{499D46BC-56A3-4D80-BC83-A77D72D4FDF2}"/>
      </w:docPartPr>
      <w:docPartBody>
        <w:p xmlns:wp14="http://schemas.microsoft.com/office/word/2010/wordml" w:rsidR="002B7B4B" w:rsidP="00240A47" w:rsidRDefault="00240A47" w14:paraId="28B51BF6" wp14:textId="77777777">
          <w:pPr>
            <w:pStyle w:val="BBA1AA01866043638A297CDA2B6D2BE8"/>
          </w:pPr>
          <w:r>
            <w:rPr>
              <w:rFonts w:asciiTheme="majorHAnsi" w:hAnsiTheme="majorHAnsi" w:eastAsiaTheme="majorEastAsia" w:cstheme="majorBidi"/>
              <w:color w:val="4472C4" w:themeColor="accent1"/>
              <w:sz w:val="88"/>
              <w:szCs w:val="88"/>
            </w:rPr>
            <w:t>[Título do documento]</w:t>
          </w:r>
        </w:p>
      </w:docPartBody>
    </w:docPart>
    <w:docPart>
      <w:docPartPr>
        <w:name w:val="D973F3E7D72346AC8E42B486A03D6ADA"/>
        <w:category>
          <w:name w:val="Geral"/>
          <w:gallery w:val="placeholder"/>
        </w:category>
        <w:types>
          <w:type w:val="bbPlcHdr"/>
        </w:types>
        <w:behaviors>
          <w:behavior w:val="content"/>
        </w:behaviors>
        <w:guid w:val="{097CCB1C-13B6-4924-BC5A-B9CDD1B8AE4B}"/>
      </w:docPartPr>
      <w:docPartBody>
        <w:p xmlns:wp14="http://schemas.microsoft.com/office/word/2010/wordml" w:rsidR="002B7B4B" w:rsidP="00240A47" w:rsidRDefault="00240A47" w14:paraId="21FF339B" wp14:textId="77777777">
          <w:pPr>
            <w:pStyle w:val="D973F3E7D72346AC8E42B486A03D6ADA"/>
          </w:pPr>
          <w:r w:rsidRPr="0069117F">
            <w:rPr>
              <w:rStyle w:val="TextodoEspaoReservado"/>
            </w:rPr>
            <w:t>[Categoria]</w:t>
          </w:r>
        </w:p>
      </w:docPartBody>
    </w:docPart>
    <w:docPart>
      <w:docPartPr>
        <w:name w:val="148DA4A94E524FD48EB1050EE3E83119"/>
        <w:category>
          <w:name w:val="Geral"/>
          <w:gallery w:val="placeholder"/>
        </w:category>
        <w:types>
          <w:type w:val="bbPlcHdr"/>
        </w:types>
        <w:behaviors>
          <w:behavior w:val="content"/>
        </w:behaviors>
        <w:guid w:val="{30A60FFF-0681-4DC6-B5D9-E7F6BC71923A}"/>
      </w:docPartPr>
      <w:docPartBody>
        <w:p xmlns:wp14="http://schemas.microsoft.com/office/word/2010/wordml" w:rsidR="002B7B4B" w:rsidP="00240A47" w:rsidRDefault="00240A47" w14:paraId="7B10F3A8" wp14:textId="77777777">
          <w:pPr>
            <w:pStyle w:val="148DA4A94E524FD48EB1050EE3E83119"/>
          </w:pPr>
          <w:r>
            <w:rPr>
              <w:color w:val="2F5496" w:themeColor="accent1" w:themeShade="BF"/>
              <w:sz w:val="24"/>
              <w:szCs w:val="24"/>
            </w:rPr>
            <w:t>[Subtítulo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40A47"/>
    <w:rsid w:val="00006303"/>
    <w:rsid w:val="00061C31"/>
    <w:rsid w:val="0007207D"/>
    <w:rsid w:val="00085631"/>
    <w:rsid w:val="000C679A"/>
    <w:rsid w:val="000E5011"/>
    <w:rsid w:val="00104D02"/>
    <w:rsid w:val="00127BD9"/>
    <w:rsid w:val="00164C12"/>
    <w:rsid w:val="001904C7"/>
    <w:rsid w:val="001940BD"/>
    <w:rsid w:val="001A6A09"/>
    <w:rsid w:val="001A7DBA"/>
    <w:rsid w:val="001D21C4"/>
    <w:rsid w:val="002258B5"/>
    <w:rsid w:val="00240A47"/>
    <w:rsid w:val="00242DBC"/>
    <w:rsid w:val="0025464D"/>
    <w:rsid w:val="00287A26"/>
    <w:rsid w:val="002A5648"/>
    <w:rsid w:val="002B7A4A"/>
    <w:rsid w:val="002B7B4B"/>
    <w:rsid w:val="00325698"/>
    <w:rsid w:val="003440DB"/>
    <w:rsid w:val="00355E79"/>
    <w:rsid w:val="003849D5"/>
    <w:rsid w:val="00395759"/>
    <w:rsid w:val="003C40FF"/>
    <w:rsid w:val="003E241E"/>
    <w:rsid w:val="003E293D"/>
    <w:rsid w:val="00445837"/>
    <w:rsid w:val="00471759"/>
    <w:rsid w:val="004A1009"/>
    <w:rsid w:val="004D02F8"/>
    <w:rsid w:val="00525BC3"/>
    <w:rsid w:val="005E2B7C"/>
    <w:rsid w:val="006566A2"/>
    <w:rsid w:val="006669F0"/>
    <w:rsid w:val="00681C51"/>
    <w:rsid w:val="006916D6"/>
    <w:rsid w:val="00697056"/>
    <w:rsid w:val="006D215D"/>
    <w:rsid w:val="006F1A14"/>
    <w:rsid w:val="007365D8"/>
    <w:rsid w:val="007423EA"/>
    <w:rsid w:val="00755455"/>
    <w:rsid w:val="00795880"/>
    <w:rsid w:val="007D4773"/>
    <w:rsid w:val="00805F02"/>
    <w:rsid w:val="00817C42"/>
    <w:rsid w:val="0083089B"/>
    <w:rsid w:val="008521D9"/>
    <w:rsid w:val="00855AE4"/>
    <w:rsid w:val="0086103B"/>
    <w:rsid w:val="008727FE"/>
    <w:rsid w:val="0089137E"/>
    <w:rsid w:val="008B783A"/>
    <w:rsid w:val="00923C71"/>
    <w:rsid w:val="009333D4"/>
    <w:rsid w:val="009527ED"/>
    <w:rsid w:val="0095514C"/>
    <w:rsid w:val="00955C84"/>
    <w:rsid w:val="0097297B"/>
    <w:rsid w:val="009770B2"/>
    <w:rsid w:val="00995DD4"/>
    <w:rsid w:val="009B4AB0"/>
    <w:rsid w:val="009D4D30"/>
    <w:rsid w:val="009E2A3B"/>
    <w:rsid w:val="009E5A27"/>
    <w:rsid w:val="00A0064C"/>
    <w:rsid w:val="00A161DD"/>
    <w:rsid w:val="00A30F1F"/>
    <w:rsid w:val="00A34CA5"/>
    <w:rsid w:val="00A44DAC"/>
    <w:rsid w:val="00A548B1"/>
    <w:rsid w:val="00A835F2"/>
    <w:rsid w:val="00AA5BC3"/>
    <w:rsid w:val="00AC283D"/>
    <w:rsid w:val="00AE6B42"/>
    <w:rsid w:val="00AF5725"/>
    <w:rsid w:val="00B15866"/>
    <w:rsid w:val="00B1586D"/>
    <w:rsid w:val="00B856F1"/>
    <w:rsid w:val="00B97B89"/>
    <w:rsid w:val="00BD1573"/>
    <w:rsid w:val="00C062DF"/>
    <w:rsid w:val="00C30A38"/>
    <w:rsid w:val="00CA0592"/>
    <w:rsid w:val="00CD6795"/>
    <w:rsid w:val="00CF1C1B"/>
    <w:rsid w:val="00CF65B5"/>
    <w:rsid w:val="00D30CF8"/>
    <w:rsid w:val="00D316C7"/>
    <w:rsid w:val="00DB278F"/>
    <w:rsid w:val="00DC3AD6"/>
    <w:rsid w:val="00DC7189"/>
    <w:rsid w:val="00DD2EC6"/>
    <w:rsid w:val="00DD4B52"/>
    <w:rsid w:val="00E11135"/>
    <w:rsid w:val="00E353D0"/>
    <w:rsid w:val="00E35529"/>
    <w:rsid w:val="00E63632"/>
    <w:rsid w:val="00E90A39"/>
    <w:rsid w:val="00E918AA"/>
    <w:rsid w:val="00EB5FBD"/>
    <w:rsid w:val="00ED3CBB"/>
    <w:rsid w:val="00ED5BDC"/>
    <w:rsid w:val="00EE332D"/>
    <w:rsid w:val="00F1014A"/>
    <w:rsid w:val="00F1089E"/>
    <w:rsid w:val="00F115C6"/>
    <w:rsid w:val="00F130BD"/>
    <w:rsid w:val="00F25AF7"/>
    <w:rsid w:val="00F31FAB"/>
    <w:rsid w:val="00F5194E"/>
    <w:rsid w:val="00F67F2D"/>
    <w:rsid w:val="00F72540"/>
    <w:rsid w:val="00FA6173"/>
    <w:rsid w:val="00FE2EDD"/>
    <w:rsid w:val="00FF0FDD"/>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47"/>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40A47"/>
    <w:rPr>
      <w:color w:val="808080"/>
    </w:rPr>
  </w:style>
  <w:style w:type="paragraph" w:customStyle="1" w:styleId="D59C6BEA6FB74FF7912466F9F1E921FB">
    <w:name w:val="D59C6BEA6FB74FF7912466F9F1E921FB"/>
    <w:rsid w:val="00240A47"/>
  </w:style>
  <w:style w:type="paragraph" w:customStyle="1" w:styleId="3D30011071D5407097488584A58FC115">
    <w:name w:val="3D30011071D5407097488584A58FC115"/>
    <w:rsid w:val="00240A47"/>
  </w:style>
  <w:style w:type="paragraph" w:customStyle="1" w:styleId="5DEEDB2022A7406D9A2A4B7FF4DF804E">
    <w:name w:val="5DEEDB2022A7406D9A2A4B7FF4DF804E"/>
    <w:rsid w:val="00240A47"/>
  </w:style>
  <w:style w:type="paragraph" w:customStyle="1" w:styleId="D0506E48B5B840A489D89A7762341842">
    <w:name w:val="D0506E48B5B840A489D89A7762341842"/>
    <w:rsid w:val="00240A47"/>
  </w:style>
  <w:style w:type="paragraph" w:customStyle="1" w:styleId="BBA1AA01866043638A297CDA2B6D2BE8">
    <w:name w:val="BBA1AA01866043638A297CDA2B6D2BE8"/>
    <w:rsid w:val="00240A47"/>
  </w:style>
  <w:style w:type="paragraph" w:customStyle="1" w:styleId="D973F3E7D72346AC8E42B486A03D6ADA">
    <w:name w:val="D973F3E7D72346AC8E42B486A03D6ADA"/>
    <w:rsid w:val="00240A47"/>
  </w:style>
  <w:style w:type="paragraph" w:customStyle="1" w:styleId="148DA4A94E524FD48EB1050EE3E83119">
    <w:name w:val="148DA4A94E524FD48EB1050EE3E83119"/>
    <w:rsid w:val="00240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Letreiro">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28 de novembro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0A43FF-0D22-4502-AE9D-40AD7DF216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LGPD SINTUR</dc:title>
  <dc:subject>Ata de Reunião</dc:subject>
  <dc:creator>Maria Elisangela Alexandre Moreira</dc:creator>
  <lastModifiedBy>Jacilene Alcântara</lastModifiedBy>
  <revision>67</revision>
  <lastPrinted>2024-06-21T19:30:00.0000000Z</lastPrinted>
  <dcterms:created xsi:type="dcterms:W3CDTF">2024-12-17T14:49:00.0000000Z</dcterms:created>
  <dcterms:modified xsi:type="dcterms:W3CDTF">2024-12-17T14:50:23.0102491Z</dcterms:modified>
  <category>Acesso Restrito</category>
</coreProperties>
</file>