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9870094" w:displacedByCustomXml="next"/>
    <w:sdt>
      <w:sdtPr>
        <w:rPr>
          <w:rFonts w:cstheme="minorHAnsi"/>
        </w:rPr>
        <w:id w:val="1875733211"/>
        <w:docPartObj>
          <w:docPartGallery w:val="AutoText"/>
        </w:docPartObj>
      </w:sdtPr>
      <w:sdtContent>
        <w:p w14:paraId="58EEC6E2" w14:textId="77777777" w:rsidR="00204402" w:rsidRDefault="00204402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18AB3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204402" w14:paraId="4302FD4E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B50BA2B" w14:textId="77777777" w:rsidR="00204402" w:rsidRDefault="00204402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="00204402" w14:paraId="2C84580E" w14:textId="77777777">
            <w:tc>
              <w:tcPr>
                <w:tcW w:w="7672" w:type="dxa"/>
              </w:tcPr>
              <w:p w14:paraId="64BC7293" w14:textId="77777777" w:rsidR="00204402" w:rsidRDefault="00301F0D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SETURN</w:t>
                </w:r>
              </w:p>
            </w:tc>
          </w:tr>
          <w:tr w:rsidR="00204402" w14:paraId="778B21DB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6C32E514" w14:textId="77777777" w:rsidR="00204402" w:rsidRDefault="00301F0D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204402" w14:paraId="263985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2F9EB67C" w14:textId="77777777" w:rsidR="00204402" w:rsidRDefault="00301F0D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14:paraId="76CB8A7C" w14:textId="5783527C" w:rsidR="00204402" w:rsidRDefault="006E374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24</w:t>
                    </w:r>
                    <w:r w:rsidR="005E2EED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</w:t>
                    </w:r>
                    <w:r w:rsidR="00CA5A1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de </w:t>
                    </w:r>
                    <w:r w:rsidR="0058399C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outu</w:t>
                    </w:r>
                    <w:r w:rsidR="00CA5A1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bro de 2024</w:t>
                    </w:r>
                  </w:p>
                </w:sdtContent>
              </w:sdt>
              <w:p w14:paraId="798CB646" w14:textId="77777777" w:rsidR="00204402" w:rsidRDefault="00204402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14:paraId="07CD0D5E" w14:textId="77777777" w:rsidR="00204402" w:rsidRDefault="00000000">
          <w:pPr>
            <w:pStyle w:val="NormalWeb"/>
          </w:pPr>
          <w:r>
            <w:rPr>
              <w:noProof/>
            </w:rPr>
            <w:pict w14:anchorId="01DB30A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1.15pt;margin-top:328.4pt;width:125pt;height:42pt;z-index:251659264;mso-wrap-distance-top:3.6pt;mso-wrap-distance-bottom:3.6pt;mso-position-horizontal-relative:text;mso-position-vertical-relative:text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 filled="f" stroked="f">
                <v:textbox>
                  <w:txbxContent>
                    <w:sdt>
                      <w:sdtPr>
                        <w:rPr>
                          <w:rFonts w:ascii="Calibri" w:eastAsia="Times New Roman" w:hAnsi="Calibri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14:paraId="30B902D3" w14:textId="77777777" w:rsidR="004F5D3E" w:rsidRDefault="00301F0D">
                          <w:pPr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14:paraId="44AE3437" w14:textId="77777777" w:rsidR="004F5D3E" w:rsidRDefault="004F5D3E"/>
                  </w:txbxContent>
                </v:textbox>
                <w10:wrap type="square"/>
              </v:shape>
            </w:pict>
          </w:r>
          <w:r w:rsidR="00301F0D">
            <w:rPr>
              <w:rFonts w:cstheme="minorHAnsi"/>
            </w:rPr>
            <w:br w:type="page"/>
          </w:r>
        </w:p>
        <w:p w14:paraId="608670DD" w14:textId="77777777" w:rsidR="00204402" w:rsidRDefault="00000000">
          <w:pPr>
            <w:rPr>
              <w:rFonts w:cstheme="minorHAnsi"/>
            </w:rPr>
          </w:pPr>
        </w:p>
      </w:sdtContent>
    </w:sdt>
    <w:bookmarkEnd w:id="0"/>
    <w:p w14:paraId="20A4C473" w14:textId="77777777" w:rsidR="00204402" w:rsidRDefault="00204402">
      <w:pPr>
        <w:rPr>
          <w:rFonts w:cstheme="minorHAnsi"/>
        </w:rPr>
      </w:pPr>
    </w:p>
    <w:p w14:paraId="6C113469" w14:textId="77777777" w:rsidR="00204402" w:rsidRDefault="00301F0D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14:paraId="6B1488AB" w14:textId="77777777" w:rsidR="00204402" w:rsidRDefault="00301F0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14:paraId="0DCBF0F3" w14:textId="77777777" w:rsidR="00204402" w:rsidRDefault="00204402">
      <w:pPr>
        <w:jc w:val="center"/>
        <w:rPr>
          <w:rFonts w:cstheme="minorHAnsi"/>
          <w:sz w:val="22"/>
          <w:szCs w:val="22"/>
        </w:rPr>
      </w:pPr>
    </w:p>
    <w:p w14:paraId="63E7523F" w14:textId="77777777" w:rsidR="00204402" w:rsidRDefault="00301F0D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14:paraId="3C4B2F07" w14:textId="77777777" w:rsidR="00204402" w:rsidRDefault="00204402">
      <w:pPr>
        <w:rPr>
          <w:rFonts w:cstheme="minorHAnsi"/>
          <w:b/>
          <w:bCs/>
          <w:sz w:val="24"/>
          <w:szCs w:val="24"/>
        </w:rPr>
      </w:pPr>
    </w:p>
    <w:p w14:paraId="2B57E7DA" w14:textId="77777777" w:rsidR="00204402" w:rsidRDefault="00301F0D">
      <w:pPr>
        <w:pStyle w:val="Ttulo1"/>
        <w:rPr>
          <w:rFonts w:cstheme="minorHAnsi"/>
        </w:rPr>
      </w:pPr>
      <w:bookmarkStart w:id="1" w:name="_Toc157166284"/>
      <w:bookmarkStart w:id="2" w:name="_Toc157166430"/>
      <w:r>
        <w:rPr>
          <w:rFonts w:cstheme="minorHAnsi"/>
        </w:rPr>
        <w:t>Níveis de Confidencialidade</w:t>
      </w:r>
      <w:bookmarkEnd w:id="1"/>
      <w:bookmarkEnd w:id="2"/>
    </w:p>
    <w:p w14:paraId="66665489" w14:textId="77777777" w:rsidR="00204402" w:rsidRDefault="00301F0D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14:paraId="7EC5EA67" w14:textId="77777777" w:rsidR="00204402" w:rsidRDefault="00301F0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14:paraId="09BE5B12" w14:textId="77777777" w:rsidR="00204402" w:rsidRDefault="00301F0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14:paraId="66B87982" w14:textId="77777777" w:rsidR="00204402" w:rsidRDefault="00301F0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14:paraId="4E1A645D" w14:textId="77777777" w:rsidR="00204402" w:rsidRDefault="00204402">
      <w:pPr>
        <w:rPr>
          <w:rFonts w:cstheme="minorHAnsi"/>
        </w:rPr>
      </w:pPr>
    </w:p>
    <w:p w14:paraId="2952C35E" w14:textId="7C258C8E" w:rsidR="00F17AEF" w:rsidRDefault="00F17AEF">
      <w:pPr>
        <w:rPr>
          <w:rFonts w:cstheme="minorHAnsi"/>
        </w:rPr>
      </w:pPr>
    </w:p>
    <w:p w14:paraId="65893274" w14:textId="77777777" w:rsidR="00204402" w:rsidRDefault="00204402">
      <w:pPr>
        <w:rPr>
          <w:rFonts w:cstheme="minorHAnsi"/>
        </w:rPr>
      </w:pPr>
    </w:p>
    <w:p w14:paraId="5B6170D8" w14:textId="77777777" w:rsidR="00204402" w:rsidRDefault="00000000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301F0D">
            <w:rPr>
              <w:rStyle w:val="Ttulo1Char"/>
            </w:rPr>
            <w:t>Ata de Reunião</w:t>
          </w:r>
        </w:sdtContent>
      </w:sdt>
    </w:p>
    <w:p w14:paraId="4432ED1A" w14:textId="0C07BF7E" w:rsidR="00204402" w:rsidRDefault="00301F0D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Presentes: </w:t>
      </w:r>
      <w:r>
        <w:rPr>
          <w:rFonts w:cstheme="minorHAnsi"/>
        </w:rPr>
        <w:t>Jacilene</w:t>
      </w:r>
      <w:r w:rsidR="000245F1">
        <w:rPr>
          <w:rFonts w:cstheme="minorHAnsi"/>
        </w:rPr>
        <w:t xml:space="preserve"> </w:t>
      </w:r>
      <w:r>
        <w:rPr>
          <w:rFonts w:cstheme="minorHAnsi"/>
        </w:rPr>
        <w:t>Alcântara,</w:t>
      </w:r>
      <w:r w:rsidR="006E3747">
        <w:rPr>
          <w:rFonts w:cstheme="minorHAnsi"/>
        </w:rPr>
        <w:t>Inacio Melo,</w:t>
      </w:r>
      <w:r w:rsidR="000245F1">
        <w:rPr>
          <w:rFonts w:cstheme="minorHAnsi"/>
        </w:rPr>
        <w:t xml:space="preserve"> </w:t>
      </w:r>
      <w:r>
        <w:rPr>
          <w:rFonts w:cstheme="minorHAnsi"/>
        </w:rPr>
        <w:t xml:space="preserve">Elika Bethânia, </w:t>
      </w:r>
      <w:r w:rsidR="004C0104">
        <w:rPr>
          <w:rFonts w:cstheme="minorHAnsi"/>
        </w:rPr>
        <w:t xml:space="preserve">Sidney Norinho, </w:t>
      </w:r>
      <w:r w:rsidR="0058399C">
        <w:rPr>
          <w:rFonts w:cstheme="minorHAnsi"/>
        </w:rPr>
        <w:t>Odeiza</w:t>
      </w:r>
      <w:r w:rsidR="00F17AEF">
        <w:rPr>
          <w:rFonts w:cstheme="minorHAnsi"/>
        </w:rPr>
        <w:t xml:space="preserve"> Pereira,</w:t>
      </w:r>
      <w:r w:rsidR="0058399C">
        <w:rPr>
          <w:rFonts w:cstheme="minorHAnsi"/>
        </w:rPr>
        <w:t xml:space="preserve"> </w:t>
      </w:r>
      <w:r w:rsidR="0016354B">
        <w:rPr>
          <w:rFonts w:cstheme="minorHAnsi"/>
        </w:rPr>
        <w:t>Ivone Ribeiro</w:t>
      </w:r>
      <w:r w:rsidR="00F17AEF">
        <w:rPr>
          <w:rFonts w:cstheme="minorHAnsi"/>
        </w:rPr>
        <w:t xml:space="preserve"> e Caio Ribeiro.</w:t>
      </w:r>
    </w:p>
    <w:p w14:paraId="7A240A7A" w14:textId="64182422" w:rsidR="006F0DE3" w:rsidRDefault="006F0DE3">
      <w:pPr>
        <w:jc w:val="both"/>
        <w:rPr>
          <w:rFonts w:cstheme="minorHAnsi"/>
        </w:rPr>
      </w:pPr>
      <w:r w:rsidRPr="006F0DE3">
        <w:rPr>
          <w:rFonts w:cstheme="minorHAnsi"/>
          <w:b/>
          <w:bCs/>
        </w:rPr>
        <w:t>Ausentes:</w:t>
      </w:r>
      <w:r>
        <w:rPr>
          <w:rFonts w:cstheme="minorHAnsi"/>
        </w:rPr>
        <w:t xml:space="preserve"> Ana Cristina</w:t>
      </w:r>
    </w:p>
    <w:p w14:paraId="70BEE817" w14:textId="2E14C2F7" w:rsidR="00204402" w:rsidRDefault="00301F0D">
      <w:pPr>
        <w:jc w:val="both"/>
        <w:rPr>
          <w:rFonts w:cstheme="minorHAnsi"/>
        </w:rPr>
      </w:pPr>
      <w:r>
        <w:rPr>
          <w:rFonts w:cstheme="minorHAnsi"/>
        </w:rPr>
        <w:t xml:space="preserve">Jacilene iniciou a reunião dando boas-vindas aos presentes, na </w:t>
      </w:r>
      <w:r w:rsidR="0058399C">
        <w:rPr>
          <w:rFonts w:cstheme="minorHAnsi"/>
        </w:rPr>
        <w:t>sequência</w:t>
      </w:r>
      <w:r>
        <w:rPr>
          <w:rFonts w:cstheme="minorHAnsi"/>
        </w:rPr>
        <w:t xml:space="preserve"> deu início à pauta do dia:</w:t>
      </w:r>
    </w:p>
    <w:p w14:paraId="66DABEE7" w14:textId="28C53988" w:rsidR="00204402" w:rsidRDefault="006E3747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Política anticorrupção</w:t>
      </w:r>
    </w:p>
    <w:p w14:paraId="70DA8A31" w14:textId="5F04DA85" w:rsidR="00204402" w:rsidRDefault="00F17AEF">
      <w:pPr>
        <w:pStyle w:val="Ttulo2"/>
      </w:pPr>
      <w:r>
        <w:t>Compliance SETURN</w:t>
      </w:r>
    </w:p>
    <w:p w14:paraId="0AF477AF" w14:textId="77777777" w:rsidR="000245F1" w:rsidRDefault="000245F1" w:rsidP="000245F1">
      <w:pPr>
        <w:pStyle w:val="PargrafodaLista"/>
        <w:shd w:val="clear" w:color="auto" w:fill="FFFFFF"/>
        <w:spacing w:after="0" w:line="240" w:lineRule="auto"/>
        <w:ind w:left="1427"/>
        <w:jc w:val="both"/>
        <w:rPr>
          <w:rFonts w:eastAsia="Times New Roman" w:cstheme="minorHAnsi"/>
          <w:color w:val="131619"/>
          <w:spacing w:val="6"/>
          <w:lang w:eastAsia="pt-BR"/>
        </w:rPr>
      </w:pPr>
      <w:bookmarkStart w:id="3" w:name="_Hlk169869837"/>
      <w:bookmarkStart w:id="4" w:name="_Hlk172104108"/>
    </w:p>
    <w:p w14:paraId="6D84039A" w14:textId="77777777" w:rsidR="006E3747" w:rsidRPr="006E3747" w:rsidRDefault="006E3747" w:rsidP="006F0DE3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31619"/>
          <w:lang w:eastAsia="pt-BR"/>
        </w:rPr>
      </w:pPr>
      <w:r w:rsidRPr="006E3747">
        <w:rPr>
          <w:rFonts w:eastAsia="Times New Roman" w:cstheme="minorHAnsi"/>
          <w:color w:val="131619"/>
          <w:spacing w:val="6"/>
          <w:lang w:eastAsia="pt-BR"/>
        </w:rPr>
        <w:t>Jacilene informou que Elika enviou a política anticorrupção revisada, e gostaria de ouvir as considerações de todos os presentes.</w:t>
      </w:r>
    </w:p>
    <w:p w14:paraId="7E236F3E" w14:textId="6BAC258E" w:rsidR="006E3747" w:rsidRDefault="006E3747" w:rsidP="006F0DE3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31619"/>
          <w:lang w:eastAsia="pt-BR"/>
        </w:rPr>
      </w:pPr>
      <w:r w:rsidRPr="006E3747">
        <w:rPr>
          <w:rFonts w:eastAsia="Times New Roman" w:cstheme="minorHAnsi"/>
          <w:color w:val="131619"/>
          <w:lang w:eastAsia="pt-BR"/>
        </w:rPr>
        <w:t xml:space="preserve">Elika relatou que a </w:t>
      </w:r>
      <w:r w:rsidRPr="006E3747">
        <w:rPr>
          <w:rFonts w:eastAsia="Times New Roman" w:cstheme="minorHAnsi"/>
          <w:color w:val="131619"/>
          <w:lang w:eastAsia="pt-BR"/>
        </w:rPr>
        <w:t>política</w:t>
      </w:r>
      <w:r w:rsidRPr="006E3747">
        <w:rPr>
          <w:rFonts w:eastAsia="Times New Roman" w:cstheme="minorHAnsi"/>
          <w:color w:val="131619"/>
          <w:lang w:eastAsia="pt-BR"/>
        </w:rPr>
        <w:t xml:space="preserve"> está de acordo com o que a comissão esperava, nesta foi acrescentada apenas algumas palavras, levando em consideração tornar o texto mais ameno e de fácil entendimento.</w:t>
      </w:r>
    </w:p>
    <w:p w14:paraId="47DFA382" w14:textId="45A9D5AC" w:rsidR="006E3747" w:rsidRDefault="006E3747" w:rsidP="006F0DE3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31619"/>
          <w:lang w:eastAsia="pt-BR"/>
        </w:rPr>
      </w:pPr>
      <w:r w:rsidRPr="006E3747">
        <w:rPr>
          <w:rFonts w:eastAsia="Times New Roman" w:cstheme="minorHAnsi"/>
          <w:color w:val="131619"/>
          <w:lang w:eastAsia="pt-BR"/>
        </w:rPr>
        <w:t>Elika ressaltou que entre as alterações na política a comissão incluiu ainda a adição de definições para agentes públicos e privados, a implementação de um sistema de registro para brindes e presentes, foi recomendado pela comissão que o canal de denuncia a ser criado seja cuidado por um terceiro de extrema confiança, sugerindo que o canal fique interligado ao setor de Recursos Humanos.</w:t>
      </w:r>
    </w:p>
    <w:p w14:paraId="34D0AF6F" w14:textId="1F386863" w:rsidR="006E3747" w:rsidRDefault="006E3747" w:rsidP="006F0DE3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31619"/>
          <w:lang w:eastAsia="pt-BR"/>
        </w:rPr>
      </w:pPr>
      <w:r w:rsidRPr="006E3747">
        <w:rPr>
          <w:rFonts w:eastAsia="Times New Roman" w:cstheme="minorHAnsi"/>
          <w:color w:val="131619"/>
          <w:lang w:eastAsia="pt-BR"/>
        </w:rPr>
        <w:t>Jacilene informou que o canal estará ligado ao sistema que está sendo estruturado, ela explicou que dentro do sistema cada sindicato terá seu próprio canal de denúncias, ela ressaltou que o novo sistema está sendo desenvolvido para englobar inúmeras atividades, como organograma, descrição de cargos, código de conduta, as políticas e também um canal de denúncias confidencial. Ela falou ainda da importância de treinar os colaboradores antes de disseminar as políticas e o canal de denúncias, enfatizando a necessidade de maturidade organizacional</w:t>
      </w:r>
      <w:r>
        <w:rPr>
          <w:rFonts w:eastAsia="Times New Roman" w:cstheme="minorHAnsi"/>
          <w:color w:val="131619"/>
          <w:lang w:eastAsia="pt-BR"/>
        </w:rPr>
        <w:t>.</w:t>
      </w:r>
    </w:p>
    <w:p w14:paraId="4C15C73F" w14:textId="246BB283" w:rsidR="006E3747" w:rsidRDefault="006E3747" w:rsidP="006F0DE3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31619"/>
          <w:lang w:eastAsia="pt-BR"/>
        </w:rPr>
      </w:pPr>
      <w:r w:rsidRPr="006E3747">
        <w:rPr>
          <w:rFonts w:eastAsia="Times New Roman" w:cstheme="minorHAnsi"/>
          <w:color w:val="131619"/>
          <w:lang w:eastAsia="pt-BR"/>
        </w:rPr>
        <w:t>Odeiza mencionou a possiblidade de recebimentos de brindes e presentes fora do sindicato.</w:t>
      </w:r>
    </w:p>
    <w:p w14:paraId="2BC0FCB6" w14:textId="2C1404B7" w:rsidR="006E3747" w:rsidRDefault="006E3747" w:rsidP="006F0DE3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31619"/>
          <w:lang w:eastAsia="pt-BR"/>
        </w:rPr>
      </w:pPr>
      <w:r w:rsidRPr="006E3747">
        <w:rPr>
          <w:rFonts w:eastAsia="Times New Roman" w:cstheme="minorHAnsi"/>
          <w:color w:val="131619"/>
          <w:lang w:eastAsia="pt-BR"/>
        </w:rPr>
        <w:t>Jacilene sugeriu que seja feito um trabalho de conscientização junto a todos os colaboradores, com a finalidade de faze-los entender as regras exigidas pelo sindicato, solicitou que a comissão deixe bem claro quais serão os brindes que serão permitidos o recebimento por parte dos colaboradores</w:t>
      </w:r>
    </w:p>
    <w:p w14:paraId="51BE7BEE" w14:textId="77777777" w:rsidR="006E3747" w:rsidRPr="006E3747" w:rsidRDefault="006E3747" w:rsidP="006E3747">
      <w:pPr>
        <w:pStyle w:val="PargrafodaLista"/>
        <w:numPr>
          <w:ilvl w:val="0"/>
          <w:numId w:val="2"/>
        </w:numPr>
        <w:rPr>
          <w:rFonts w:eastAsia="Times New Roman" w:cstheme="minorHAnsi"/>
          <w:color w:val="131619"/>
          <w:lang w:eastAsia="pt-BR"/>
        </w:rPr>
      </w:pPr>
      <w:r w:rsidRPr="006E3747">
        <w:rPr>
          <w:rFonts w:eastAsia="Times New Roman" w:cstheme="minorHAnsi"/>
          <w:color w:val="131619"/>
          <w:lang w:eastAsia="pt-BR"/>
        </w:rPr>
        <w:t>Elika falou sobre o recebimento das demais politicas já revisadas pela comissão.</w:t>
      </w:r>
    </w:p>
    <w:p w14:paraId="519BAF88" w14:textId="714C2C60" w:rsidR="006E3747" w:rsidRDefault="006E3747" w:rsidP="006F0DE3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31619"/>
          <w:lang w:eastAsia="pt-BR"/>
        </w:rPr>
      </w:pPr>
      <w:r w:rsidRPr="006E3747">
        <w:rPr>
          <w:rFonts w:eastAsia="Times New Roman" w:cstheme="minorHAnsi"/>
          <w:color w:val="131619"/>
          <w:lang w:eastAsia="pt-BR"/>
        </w:rPr>
        <w:t>Jacilene explicou que tanto as políticas quanto o código de conduta, estão aguardando a aprovação da ´presidência</w:t>
      </w:r>
    </w:p>
    <w:p w14:paraId="0189D18B" w14:textId="3B1A2332" w:rsidR="006E3747" w:rsidRPr="006E3747" w:rsidRDefault="006E3747" w:rsidP="006F0DE3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31619"/>
          <w:lang w:eastAsia="pt-BR"/>
        </w:rPr>
      </w:pPr>
      <w:r>
        <w:rPr>
          <w:rFonts w:eastAsia="Times New Roman" w:cstheme="minorHAnsi"/>
          <w:color w:val="131619"/>
          <w:lang w:eastAsia="pt-BR"/>
        </w:rPr>
        <w:t>A reunião foi gravada com o consentimento de todos os presentes.</w:t>
      </w:r>
    </w:p>
    <w:p w14:paraId="3D22F9F0" w14:textId="6B5E5857" w:rsidR="00204402" w:rsidRDefault="0058399C" w:rsidP="006E374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Com a pau</w:t>
      </w:r>
      <w:r w:rsidR="00301F0D">
        <w:rPr>
          <w:rFonts w:cstheme="minorHAnsi"/>
        </w:rPr>
        <w:t>ta do dia esgotada e como ninguém mais desejou falar, deu-se por encerrada a reunião, lavrando-se a presente ata.</w:t>
      </w:r>
      <w:bookmarkEnd w:id="3"/>
      <w:bookmarkEnd w:id="4"/>
    </w:p>
    <w:sectPr w:rsidR="00204402" w:rsidSect="004F5D3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E75B5" w14:textId="77777777" w:rsidR="00B6542D" w:rsidRDefault="00B6542D">
      <w:pPr>
        <w:spacing w:line="240" w:lineRule="auto"/>
      </w:pPr>
      <w:r>
        <w:separator/>
      </w:r>
    </w:p>
  </w:endnote>
  <w:endnote w:type="continuationSeparator" w:id="0">
    <w:p w14:paraId="0DB65CFC" w14:textId="77777777" w:rsidR="00B6542D" w:rsidRDefault="00B654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5933A" w14:textId="77777777" w:rsidR="00204402" w:rsidRDefault="00204402">
    <w:pPr>
      <w:pStyle w:val="Rodap"/>
      <w:pBdr>
        <w:bottom w:val="single" w:sz="12" w:space="1" w:color="auto"/>
      </w:pBdr>
    </w:pPr>
  </w:p>
  <w:p w14:paraId="650DF31B" w14:textId="77777777" w:rsidR="00204402" w:rsidRDefault="00301F0D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14:paraId="6334473F" w14:textId="77777777" w:rsidR="00204402" w:rsidRDefault="002044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09904" w14:textId="77777777" w:rsidR="00B6542D" w:rsidRDefault="00B6542D">
      <w:pPr>
        <w:spacing w:before="0" w:after="0"/>
      </w:pPr>
      <w:r>
        <w:separator/>
      </w:r>
    </w:p>
  </w:footnote>
  <w:footnote w:type="continuationSeparator" w:id="0">
    <w:p w14:paraId="08593A3A" w14:textId="77777777" w:rsidR="00B6542D" w:rsidRDefault="00B654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204402" w14:paraId="4BA91D27" w14:textId="77777777">
      <w:trPr>
        <w:trHeight w:val="306"/>
      </w:trPr>
      <w:tc>
        <w:tcPr>
          <w:tcW w:w="2268" w:type="dxa"/>
          <w:vMerge w:val="restart"/>
        </w:tcPr>
        <w:p w14:paraId="37D5F15A" w14:textId="77777777" w:rsidR="00204402" w:rsidRDefault="00204402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14:paraId="2598DF61" w14:textId="77777777" w:rsidR="00204402" w:rsidRDefault="0000000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01F0D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14:paraId="74BE4794" w14:textId="77777777" w:rsidR="00204402" w:rsidRDefault="00301F0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14:paraId="42CCF393" w14:textId="77777777" w:rsidR="00204402" w:rsidRDefault="00B66316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begin"/>
          </w:r>
          <w:r w:rsidR="00301F0D"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separate"/>
          </w:r>
          <w:r w:rsidR="00436941">
            <w:rPr>
              <w:rFonts w:ascii="Calibri" w:eastAsia="Times New Roman" w:hAnsi="Calibri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end"/>
          </w:r>
          <w:r w:rsidR="00301F0D">
            <w:rPr>
              <w:rFonts w:ascii="Calibri" w:eastAsia="Times New Roman" w:hAnsi="Calibri" w:cs="Calibri"/>
              <w:color w:val="000000"/>
              <w:lang w:eastAsia="pt-BR"/>
            </w:rPr>
            <w:t xml:space="preserve"> /</w:t>
          </w:r>
          <w:fldSimple w:instr="NUMPAGES  \* Arabic  \* MERGEFORMAT">
            <w:r w:rsidR="00436941" w:rsidRPr="00436941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t-BR"/>
              </w:rPr>
              <w:t>3</w:t>
            </w:r>
          </w:fldSimple>
        </w:p>
      </w:tc>
    </w:tr>
    <w:tr w:rsidR="00204402" w14:paraId="6A2BA3DF" w14:textId="77777777">
      <w:trPr>
        <w:trHeight w:val="306"/>
      </w:trPr>
      <w:tc>
        <w:tcPr>
          <w:tcW w:w="2268" w:type="dxa"/>
          <w:vMerge/>
        </w:tcPr>
        <w:p w14:paraId="31D03756" w14:textId="77777777" w:rsidR="00204402" w:rsidRDefault="00204402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14:paraId="1BE7B3BD" w14:textId="77777777" w:rsidR="00204402" w:rsidRDefault="0020440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22E716CE" w14:textId="77777777" w:rsidR="00204402" w:rsidRDefault="00301F0D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FD183A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SETURN</w:t>
              </w:r>
            </w:p>
          </w:sdtContent>
        </w:sdt>
        <w:p w14:paraId="166298B5" w14:textId="77777777" w:rsidR="00204402" w:rsidRDefault="0020440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5F891040" w14:textId="77777777" w:rsidR="00204402" w:rsidRDefault="00301F0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14:paraId="28413F71" w14:textId="77777777" w:rsidR="00204402" w:rsidRDefault="00301F0D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1</w:t>
          </w:r>
        </w:p>
      </w:tc>
    </w:tr>
    <w:tr w:rsidR="00204402" w14:paraId="303F9018" w14:textId="77777777">
      <w:trPr>
        <w:trHeight w:val="306"/>
      </w:trPr>
      <w:tc>
        <w:tcPr>
          <w:tcW w:w="2268" w:type="dxa"/>
          <w:vMerge/>
        </w:tcPr>
        <w:p w14:paraId="273A8957" w14:textId="77777777" w:rsidR="00204402" w:rsidRDefault="00204402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0BB39498" w14:textId="77777777" w:rsidR="00204402" w:rsidRDefault="00204402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0358315C" w14:textId="77777777" w:rsidR="00204402" w:rsidRDefault="00301F0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eastAsia="Times New Roman" w:hAnsi="Calibri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14:paraId="696A5B5B" w14:textId="7AB809EC" w:rsidR="00204402" w:rsidRDefault="006E3747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24 de outubro de 2024</w:t>
              </w:r>
            </w:p>
          </w:sdtContent>
        </w:sdt>
      </w:tc>
    </w:tr>
    <w:tr w:rsidR="00204402" w14:paraId="086E2C24" w14:textId="77777777">
      <w:trPr>
        <w:trHeight w:val="344"/>
      </w:trPr>
      <w:tc>
        <w:tcPr>
          <w:tcW w:w="2268" w:type="dxa"/>
          <w:vMerge/>
        </w:tcPr>
        <w:p w14:paraId="1187C0FD" w14:textId="77777777" w:rsidR="00204402" w:rsidRDefault="00204402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20035C57" w14:textId="77777777" w:rsidR="00204402" w:rsidRDefault="00204402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eastAsia="Times New Roman" w:hAnsi="Calibri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3BFA3273" w14:textId="77777777" w:rsidR="00204402" w:rsidRDefault="00301F0D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204402" w14:paraId="355414C1" w14:textId="77777777">
      <w:trPr>
        <w:trHeight w:val="306"/>
      </w:trPr>
      <w:tc>
        <w:tcPr>
          <w:tcW w:w="2268" w:type="dxa"/>
          <w:vMerge/>
        </w:tcPr>
        <w:p w14:paraId="05A003B3" w14:textId="77777777" w:rsidR="00204402" w:rsidRDefault="00204402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14:paraId="66BA9A5B" w14:textId="77777777" w:rsidR="00204402" w:rsidRDefault="00301F0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eastAsia="Times New Roman" w:hAnsi="Calibri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14:paraId="1FC074F8" w14:textId="77777777" w:rsidR="00204402" w:rsidRDefault="00204402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</w:tr>
  </w:tbl>
  <w:p w14:paraId="75ACEE9A" w14:textId="77777777" w:rsidR="00204402" w:rsidRDefault="00204402">
    <w:pPr>
      <w:pStyle w:val="Cabealho"/>
      <w:pBdr>
        <w:bottom w:val="single" w:sz="12" w:space="1" w:color="auto"/>
      </w:pBdr>
    </w:pPr>
  </w:p>
  <w:p w14:paraId="064A7685" w14:textId="77777777" w:rsidR="00204402" w:rsidRDefault="002044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78EE"/>
    <w:multiLevelType w:val="multilevel"/>
    <w:tmpl w:val="F6C454A4"/>
    <w:lvl w:ilvl="0">
      <w:start w:val="1"/>
      <w:numFmt w:val="bullet"/>
      <w:lvlText w:val=""/>
      <w:lvlJc w:val="left"/>
      <w:pPr>
        <w:ind w:left="794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4" w:hanging="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34" w:hanging="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4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4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4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4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4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4" w:hanging="57"/>
      </w:pPr>
      <w:rPr>
        <w:rFonts w:ascii="Wingdings" w:hAnsi="Wingdings" w:hint="default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235366">
    <w:abstractNumId w:val="1"/>
  </w:num>
  <w:num w:numId="2" w16cid:durableId="273559962">
    <w:abstractNumId w:val="0"/>
  </w:num>
  <w:num w:numId="3" w16cid:durableId="236208568">
    <w:abstractNumId w:val="0"/>
    <w:lvlOverride w:ilvl="0">
      <w:lvl w:ilvl="0">
        <w:start w:val="1"/>
        <w:numFmt w:val="bullet"/>
        <w:lvlText w:val=""/>
        <w:lvlJc w:val="left"/>
        <w:pPr>
          <w:ind w:left="794" w:hanging="5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514" w:hanging="57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234" w:hanging="5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954" w:hanging="5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74" w:hanging="57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94" w:hanging="5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114" w:hanging="5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834" w:hanging="57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554" w:hanging="57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2752"/>
    <w:rsid w:val="000055CE"/>
    <w:rsid w:val="00006303"/>
    <w:rsid w:val="00012DC7"/>
    <w:rsid w:val="00015C42"/>
    <w:rsid w:val="000245F1"/>
    <w:rsid w:val="00025254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A0DB8"/>
    <w:rsid w:val="000B281A"/>
    <w:rsid w:val="000C14E7"/>
    <w:rsid w:val="000C7540"/>
    <w:rsid w:val="000D00B0"/>
    <w:rsid w:val="000D6795"/>
    <w:rsid w:val="000E5011"/>
    <w:rsid w:val="000E7F4A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4CF9"/>
    <w:rsid w:val="0016354B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5D24"/>
    <w:rsid w:val="001D62D0"/>
    <w:rsid w:val="001D62F1"/>
    <w:rsid w:val="001D6B3F"/>
    <w:rsid w:val="001D7DDF"/>
    <w:rsid w:val="001E4400"/>
    <w:rsid w:val="001F4431"/>
    <w:rsid w:val="00204402"/>
    <w:rsid w:val="0020566A"/>
    <w:rsid w:val="00210765"/>
    <w:rsid w:val="0021579E"/>
    <w:rsid w:val="002159C8"/>
    <w:rsid w:val="00230FAA"/>
    <w:rsid w:val="0023450F"/>
    <w:rsid w:val="0023654D"/>
    <w:rsid w:val="002471FE"/>
    <w:rsid w:val="00253ECD"/>
    <w:rsid w:val="00264841"/>
    <w:rsid w:val="00266D74"/>
    <w:rsid w:val="0027402B"/>
    <w:rsid w:val="0027481E"/>
    <w:rsid w:val="002845DD"/>
    <w:rsid w:val="0028723A"/>
    <w:rsid w:val="00291D7C"/>
    <w:rsid w:val="00292EA0"/>
    <w:rsid w:val="0029501D"/>
    <w:rsid w:val="002A4A8C"/>
    <w:rsid w:val="002A5648"/>
    <w:rsid w:val="002A5AF5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1F0D"/>
    <w:rsid w:val="003025C7"/>
    <w:rsid w:val="00302689"/>
    <w:rsid w:val="00302952"/>
    <w:rsid w:val="00303BB0"/>
    <w:rsid w:val="00303C00"/>
    <w:rsid w:val="00305975"/>
    <w:rsid w:val="00306F2E"/>
    <w:rsid w:val="00307049"/>
    <w:rsid w:val="003119C0"/>
    <w:rsid w:val="00317A8F"/>
    <w:rsid w:val="00321099"/>
    <w:rsid w:val="00321364"/>
    <w:rsid w:val="00331C93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21596"/>
    <w:rsid w:val="004221A2"/>
    <w:rsid w:val="004223D1"/>
    <w:rsid w:val="004235E1"/>
    <w:rsid w:val="00431276"/>
    <w:rsid w:val="004353AB"/>
    <w:rsid w:val="00436941"/>
    <w:rsid w:val="0045119B"/>
    <w:rsid w:val="00451445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0104"/>
    <w:rsid w:val="004C372A"/>
    <w:rsid w:val="004C54F7"/>
    <w:rsid w:val="004C7041"/>
    <w:rsid w:val="004D2DAB"/>
    <w:rsid w:val="004D747E"/>
    <w:rsid w:val="004D7723"/>
    <w:rsid w:val="004E2C31"/>
    <w:rsid w:val="004F0D9A"/>
    <w:rsid w:val="004F39EA"/>
    <w:rsid w:val="004F43BA"/>
    <w:rsid w:val="004F5D3E"/>
    <w:rsid w:val="004F6404"/>
    <w:rsid w:val="004F6AF0"/>
    <w:rsid w:val="00514C4B"/>
    <w:rsid w:val="00515815"/>
    <w:rsid w:val="00515DD0"/>
    <w:rsid w:val="00516256"/>
    <w:rsid w:val="00521B64"/>
    <w:rsid w:val="0052558A"/>
    <w:rsid w:val="00536DA0"/>
    <w:rsid w:val="00541A4A"/>
    <w:rsid w:val="00542B8B"/>
    <w:rsid w:val="00560414"/>
    <w:rsid w:val="005670C7"/>
    <w:rsid w:val="00573F6F"/>
    <w:rsid w:val="00574482"/>
    <w:rsid w:val="0058399C"/>
    <w:rsid w:val="005915D1"/>
    <w:rsid w:val="00591746"/>
    <w:rsid w:val="00597064"/>
    <w:rsid w:val="005A09ED"/>
    <w:rsid w:val="005A17AE"/>
    <w:rsid w:val="005A486C"/>
    <w:rsid w:val="005A6B26"/>
    <w:rsid w:val="005B0315"/>
    <w:rsid w:val="005C45B5"/>
    <w:rsid w:val="005D44BD"/>
    <w:rsid w:val="005E2EED"/>
    <w:rsid w:val="005E31DD"/>
    <w:rsid w:val="006009EF"/>
    <w:rsid w:val="00600F26"/>
    <w:rsid w:val="00602E01"/>
    <w:rsid w:val="006046AF"/>
    <w:rsid w:val="006075DC"/>
    <w:rsid w:val="0061063B"/>
    <w:rsid w:val="00612396"/>
    <w:rsid w:val="006133C4"/>
    <w:rsid w:val="006221D3"/>
    <w:rsid w:val="00623357"/>
    <w:rsid w:val="00630193"/>
    <w:rsid w:val="00632940"/>
    <w:rsid w:val="0064362E"/>
    <w:rsid w:val="006463A2"/>
    <w:rsid w:val="00651F22"/>
    <w:rsid w:val="00657A2A"/>
    <w:rsid w:val="00661729"/>
    <w:rsid w:val="006650E4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97056"/>
    <w:rsid w:val="006A37AE"/>
    <w:rsid w:val="006B1F5B"/>
    <w:rsid w:val="006C68EC"/>
    <w:rsid w:val="006C6CC1"/>
    <w:rsid w:val="006D2112"/>
    <w:rsid w:val="006D279F"/>
    <w:rsid w:val="006E16B6"/>
    <w:rsid w:val="006E3747"/>
    <w:rsid w:val="006E3AE6"/>
    <w:rsid w:val="006E7A16"/>
    <w:rsid w:val="006F0DE3"/>
    <w:rsid w:val="006F3A7E"/>
    <w:rsid w:val="00701B45"/>
    <w:rsid w:val="007145AB"/>
    <w:rsid w:val="00715C7E"/>
    <w:rsid w:val="00723A5D"/>
    <w:rsid w:val="007365D8"/>
    <w:rsid w:val="0073798B"/>
    <w:rsid w:val="0074424A"/>
    <w:rsid w:val="007513CC"/>
    <w:rsid w:val="007563A3"/>
    <w:rsid w:val="007579F0"/>
    <w:rsid w:val="00760711"/>
    <w:rsid w:val="00760A79"/>
    <w:rsid w:val="00763175"/>
    <w:rsid w:val="00767D39"/>
    <w:rsid w:val="00770BE2"/>
    <w:rsid w:val="007711FF"/>
    <w:rsid w:val="00771F53"/>
    <w:rsid w:val="007734AF"/>
    <w:rsid w:val="0077502C"/>
    <w:rsid w:val="00786112"/>
    <w:rsid w:val="00790D13"/>
    <w:rsid w:val="00796B33"/>
    <w:rsid w:val="007A27BC"/>
    <w:rsid w:val="007B7A03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25D3"/>
    <w:rsid w:val="00864123"/>
    <w:rsid w:val="00870C1B"/>
    <w:rsid w:val="0087214F"/>
    <w:rsid w:val="008727FE"/>
    <w:rsid w:val="00884DFE"/>
    <w:rsid w:val="0089137E"/>
    <w:rsid w:val="008A62ED"/>
    <w:rsid w:val="008B20FC"/>
    <w:rsid w:val="008B5B0C"/>
    <w:rsid w:val="008C4008"/>
    <w:rsid w:val="008E11C7"/>
    <w:rsid w:val="008E3BF3"/>
    <w:rsid w:val="008E4440"/>
    <w:rsid w:val="008F1812"/>
    <w:rsid w:val="008F3A20"/>
    <w:rsid w:val="00914AFE"/>
    <w:rsid w:val="00926691"/>
    <w:rsid w:val="00930EFB"/>
    <w:rsid w:val="009333D4"/>
    <w:rsid w:val="0094648B"/>
    <w:rsid w:val="00946859"/>
    <w:rsid w:val="009545B7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499E"/>
    <w:rsid w:val="009E2A3B"/>
    <w:rsid w:val="009E36F3"/>
    <w:rsid w:val="009E5778"/>
    <w:rsid w:val="009F3715"/>
    <w:rsid w:val="009F5DF7"/>
    <w:rsid w:val="009F65DE"/>
    <w:rsid w:val="00A066D8"/>
    <w:rsid w:val="00A110EF"/>
    <w:rsid w:val="00A154A8"/>
    <w:rsid w:val="00A17117"/>
    <w:rsid w:val="00A209EE"/>
    <w:rsid w:val="00A24235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54B2"/>
    <w:rsid w:val="00AA6C4A"/>
    <w:rsid w:val="00AB21CB"/>
    <w:rsid w:val="00AB221B"/>
    <w:rsid w:val="00AB24BF"/>
    <w:rsid w:val="00AB4D1B"/>
    <w:rsid w:val="00AC3511"/>
    <w:rsid w:val="00AD4090"/>
    <w:rsid w:val="00AD411C"/>
    <w:rsid w:val="00AE3F78"/>
    <w:rsid w:val="00AE6B42"/>
    <w:rsid w:val="00AF4F0C"/>
    <w:rsid w:val="00AF6ACA"/>
    <w:rsid w:val="00B038FE"/>
    <w:rsid w:val="00B14717"/>
    <w:rsid w:val="00B15866"/>
    <w:rsid w:val="00B1586D"/>
    <w:rsid w:val="00B224E4"/>
    <w:rsid w:val="00B226D3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6542D"/>
    <w:rsid w:val="00B66316"/>
    <w:rsid w:val="00B90BB9"/>
    <w:rsid w:val="00B93ECC"/>
    <w:rsid w:val="00BA19C5"/>
    <w:rsid w:val="00BA1A84"/>
    <w:rsid w:val="00BB77BE"/>
    <w:rsid w:val="00BD443E"/>
    <w:rsid w:val="00BD79AD"/>
    <w:rsid w:val="00BE28A5"/>
    <w:rsid w:val="00BE797A"/>
    <w:rsid w:val="00BF3C6E"/>
    <w:rsid w:val="00BF6D92"/>
    <w:rsid w:val="00C03211"/>
    <w:rsid w:val="00C04781"/>
    <w:rsid w:val="00C06032"/>
    <w:rsid w:val="00C062DF"/>
    <w:rsid w:val="00C15B78"/>
    <w:rsid w:val="00C24025"/>
    <w:rsid w:val="00C27458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3162"/>
    <w:rsid w:val="00C75D99"/>
    <w:rsid w:val="00C75FD3"/>
    <w:rsid w:val="00C768EA"/>
    <w:rsid w:val="00C84C01"/>
    <w:rsid w:val="00C856BC"/>
    <w:rsid w:val="00C8740B"/>
    <w:rsid w:val="00C87FEA"/>
    <w:rsid w:val="00CA23FB"/>
    <w:rsid w:val="00CA288D"/>
    <w:rsid w:val="00CA31B4"/>
    <w:rsid w:val="00CA5530"/>
    <w:rsid w:val="00CA5A13"/>
    <w:rsid w:val="00CA7F40"/>
    <w:rsid w:val="00CB2AB0"/>
    <w:rsid w:val="00CB4602"/>
    <w:rsid w:val="00CB4784"/>
    <w:rsid w:val="00CC082C"/>
    <w:rsid w:val="00CC24FB"/>
    <w:rsid w:val="00CC73DE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678D0"/>
    <w:rsid w:val="00D70266"/>
    <w:rsid w:val="00D70675"/>
    <w:rsid w:val="00D73E34"/>
    <w:rsid w:val="00D7755B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27A6"/>
    <w:rsid w:val="00DD6E73"/>
    <w:rsid w:val="00DE4235"/>
    <w:rsid w:val="00DE43FB"/>
    <w:rsid w:val="00DE49EA"/>
    <w:rsid w:val="00DF52FF"/>
    <w:rsid w:val="00E1407B"/>
    <w:rsid w:val="00E14A40"/>
    <w:rsid w:val="00E21AED"/>
    <w:rsid w:val="00E2319D"/>
    <w:rsid w:val="00E26781"/>
    <w:rsid w:val="00E32686"/>
    <w:rsid w:val="00E36BC5"/>
    <w:rsid w:val="00E4086B"/>
    <w:rsid w:val="00E50086"/>
    <w:rsid w:val="00E60263"/>
    <w:rsid w:val="00E6125D"/>
    <w:rsid w:val="00E6752F"/>
    <w:rsid w:val="00E713B5"/>
    <w:rsid w:val="00E736E1"/>
    <w:rsid w:val="00E96EB9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17AEF"/>
    <w:rsid w:val="00F21532"/>
    <w:rsid w:val="00F241C2"/>
    <w:rsid w:val="00F31FAB"/>
    <w:rsid w:val="00F414AC"/>
    <w:rsid w:val="00F428AC"/>
    <w:rsid w:val="00F4293C"/>
    <w:rsid w:val="00F456BB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6435"/>
    <w:rsid w:val="00FB4001"/>
    <w:rsid w:val="00FC4CC2"/>
    <w:rsid w:val="00FC7FA0"/>
    <w:rsid w:val="00FD183A"/>
    <w:rsid w:val="00FD36EB"/>
    <w:rsid w:val="00FD7EEC"/>
    <w:rsid w:val="00FE0FB5"/>
    <w:rsid w:val="00FE104F"/>
    <w:rsid w:val="00FE13BD"/>
    <w:rsid w:val="00FF0FDD"/>
    <w:rsid w:val="00FF1CF5"/>
    <w:rsid w:val="00FF25A0"/>
    <w:rsid w:val="45B66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400F930D"/>
  <w15:docId w15:val="{E628B5D9-CF02-4C9B-AE5B-B3C514CD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D3E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F5D3E"/>
    <w:pPr>
      <w:pBdr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5D3E"/>
    <w:pPr>
      <w:pBdr>
        <w:top w:val="single" w:sz="24" w:space="0" w:color="D7E7F0" w:themeColor="accent1" w:themeTint="33"/>
        <w:left w:val="single" w:sz="24" w:space="0" w:color="D7E7F0" w:themeColor="accent1" w:themeTint="33"/>
        <w:bottom w:val="single" w:sz="24" w:space="0" w:color="D7E7F0" w:themeColor="accent1" w:themeTint="33"/>
        <w:right w:val="single" w:sz="24" w:space="0" w:color="D7E7F0" w:themeColor="accent1" w:themeTint="33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F5D3E"/>
    <w:pPr>
      <w:pBdr>
        <w:top w:val="single" w:sz="6" w:space="2" w:color="418AB3" w:themeColor="accent1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D3E"/>
    <w:pPr>
      <w:pBdr>
        <w:top w:val="dotted" w:sz="6" w:space="2" w:color="418AB3" w:themeColor="accent1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D3E"/>
    <w:pPr>
      <w:pBdr>
        <w:bottom w:val="single" w:sz="6" w:space="1" w:color="418AB3" w:themeColor="accent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5D3E"/>
    <w:pPr>
      <w:pBdr>
        <w:bottom w:val="dotted" w:sz="6" w:space="1" w:color="418AB3" w:themeColor="accent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D3E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D3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D3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4F5D3E"/>
    <w:rPr>
      <w:b/>
      <w:bCs/>
    </w:rPr>
  </w:style>
  <w:style w:type="character" w:styleId="nfase">
    <w:name w:val="Emphasis"/>
    <w:uiPriority w:val="20"/>
    <w:qFormat/>
    <w:rsid w:val="004F5D3E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qFormat/>
    <w:rsid w:val="004F5D3E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4F5D3E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4F5D3E"/>
    <w:pPr>
      <w:spacing w:before="0" w:after="0"/>
    </w:pPr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qFormat/>
    <w:rsid w:val="004F5D3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4F5D3E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F5D3E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4F5D3E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4F5D3E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5D3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5D3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4F5D3E"/>
    <w:pPr>
      <w:spacing w:after="100"/>
    </w:pPr>
  </w:style>
  <w:style w:type="table" w:styleId="Tabelacomgrade">
    <w:name w:val="Table Grid"/>
    <w:basedOn w:val="Tabelanormal"/>
    <w:uiPriority w:val="39"/>
    <w:qFormat/>
    <w:rsid w:val="004F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4F5D3E"/>
  </w:style>
  <w:style w:type="character" w:customStyle="1" w:styleId="RodapChar">
    <w:name w:val="Rodapé Char"/>
    <w:basedOn w:val="Fontepargpadro"/>
    <w:link w:val="Rodap"/>
    <w:uiPriority w:val="99"/>
    <w:qFormat/>
    <w:rsid w:val="004F5D3E"/>
  </w:style>
  <w:style w:type="paragraph" w:styleId="PargrafodaLista">
    <w:name w:val="List Paragraph"/>
    <w:basedOn w:val="Normal"/>
    <w:uiPriority w:val="34"/>
    <w:qFormat/>
    <w:rsid w:val="004F5D3E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4F5D3E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qFormat/>
    <w:rsid w:val="004F5D3E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customStyle="1" w:styleId="Ttulo2Char">
    <w:name w:val="Título 2 Char"/>
    <w:basedOn w:val="Fontepargpadro"/>
    <w:link w:val="Ttulo2"/>
    <w:uiPriority w:val="9"/>
    <w:qFormat/>
    <w:rsid w:val="004F5D3E"/>
    <w:rPr>
      <w:caps/>
      <w:spacing w:val="15"/>
      <w:shd w:val="clear" w:color="auto" w:fill="D7E7F0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qFormat/>
    <w:rsid w:val="004F5D3E"/>
    <w:rPr>
      <w:caps/>
      <w:color w:val="204559" w:themeColor="accent1" w:themeShade="80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4F5D3E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4F5D3E"/>
    <w:rPr>
      <w:i/>
      <w:iCs/>
      <w:caps/>
      <w:spacing w:val="10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qFormat/>
    <w:rsid w:val="004F5D3E"/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4F5D3E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4F5D3E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4F5D3E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qFormat/>
    <w:rsid w:val="004F5D3E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5D3E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4F5D3E"/>
    <w:rPr>
      <w:color w:val="418AB3" w:themeColor="accent1"/>
      <w:sz w:val="24"/>
      <w:szCs w:val="24"/>
    </w:rPr>
  </w:style>
  <w:style w:type="character" w:customStyle="1" w:styleId="nfaseSutil1">
    <w:name w:val="Ênfase Sutil1"/>
    <w:uiPriority w:val="19"/>
    <w:qFormat/>
    <w:rsid w:val="004F5D3E"/>
    <w:rPr>
      <w:i/>
      <w:iCs/>
      <w:color w:val="204559" w:themeColor="accent1" w:themeShade="80"/>
    </w:rPr>
  </w:style>
  <w:style w:type="character" w:customStyle="1" w:styleId="nfaseIntensa1">
    <w:name w:val="Ênfase Intensa1"/>
    <w:uiPriority w:val="21"/>
    <w:qFormat/>
    <w:rsid w:val="004F5D3E"/>
    <w:rPr>
      <w:b/>
      <w:bCs/>
      <w:caps/>
      <w:color w:val="204559" w:themeColor="accent1" w:themeShade="80"/>
      <w:spacing w:val="10"/>
    </w:rPr>
  </w:style>
  <w:style w:type="character" w:customStyle="1" w:styleId="RefernciaSutil1">
    <w:name w:val="Referência Sutil1"/>
    <w:uiPriority w:val="31"/>
    <w:qFormat/>
    <w:rsid w:val="004F5D3E"/>
    <w:rPr>
      <w:b/>
      <w:bCs/>
      <w:color w:val="418AB3" w:themeColor="accent1"/>
    </w:rPr>
  </w:style>
  <w:style w:type="character" w:customStyle="1" w:styleId="RefernciaIntensa1">
    <w:name w:val="Referência Intensa1"/>
    <w:uiPriority w:val="32"/>
    <w:qFormat/>
    <w:rsid w:val="004F5D3E"/>
    <w:rPr>
      <w:b/>
      <w:bCs/>
      <w:i/>
      <w:iCs/>
      <w:caps/>
      <w:color w:val="418AB3" w:themeColor="accent1"/>
    </w:rPr>
  </w:style>
  <w:style w:type="character" w:customStyle="1" w:styleId="TtulodoLivro1">
    <w:name w:val="Título do Livro1"/>
    <w:uiPriority w:val="33"/>
    <w:qFormat/>
    <w:rsid w:val="004F5D3E"/>
    <w:rPr>
      <w:b/>
      <w:bCs/>
      <w:i/>
      <w:iCs/>
      <w:spacing w:val="0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4F5D3E"/>
    <w:pPr>
      <w:outlineLvl w:val="9"/>
    </w:p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4F5D3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5D3E"/>
    <w:rPr>
      <w:rFonts w:ascii="Tahoma" w:hAnsi="Tahoma" w:cs="Tahoma"/>
      <w:sz w:val="16"/>
      <w:szCs w:val="16"/>
    </w:rPr>
  </w:style>
  <w:style w:type="paragraph" w:customStyle="1" w:styleId="summary">
    <w:name w:val="summary"/>
    <w:basedOn w:val="Normal"/>
    <w:rsid w:val="004C010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w:rsidR="009F0739" w:rsidRDefault="005B6C99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w:rsidR="009F0739" w:rsidRDefault="005B6C99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w:rsidR="009F0739" w:rsidRDefault="005B6C99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w:rsidR="009F0739" w:rsidRDefault="005B6C99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w:rsidR="009F0739" w:rsidRDefault="005B6C99">
          <w:pPr>
            <w:pStyle w:val="BBA1AA01866043638A297CDA2B6D2BE8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w:rsidR="009F0739" w:rsidRDefault="005B6C99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w:rsidR="009F0739" w:rsidRDefault="005B6C99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B46A1" w:rsidRDefault="009B46A1">
      <w:pPr>
        <w:spacing w:line="240" w:lineRule="auto"/>
      </w:pPr>
      <w:r>
        <w:separator/>
      </w:r>
    </w:p>
  </w:endnote>
  <w:endnote w:type="continuationSeparator" w:id="0">
    <w:p w:rsidR="009B46A1" w:rsidRDefault="009B46A1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B46A1" w:rsidRDefault="009B46A1">
      <w:pPr>
        <w:spacing w:after="0"/>
      </w:pPr>
      <w:r>
        <w:separator/>
      </w:r>
    </w:p>
  </w:footnote>
  <w:footnote w:type="continuationSeparator" w:id="0">
    <w:p w:rsidR="009B46A1" w:rsidRDefault="009B46A1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C679A"/>
    <w:rsid w:val="000E5011"/>
    <w:rsid w:val="00104D02"/>
    <w:rsid w:val="00164C12"/>
    <w:rsid w:val="001745DF"/>
    <w:rsid w:val="001940BD"/>
    <w:rsid w:val="001A7DBA"/>
    <w:rsid w:val="001D21C4"/>
    <w:rsid w:val="002258B5"/>
    <w:rsid w:val="00240A47"/>
    <w:rsid w:val="00241338"/>
    <w:rsid w:val="00242DBC"/>
    <w:rsid w:val="0025464D"/>
    <w:rsid w:val="0027402B"/>
    <w:rsid w:val="00287A26"/>
    <w:rsid w:val="002946F3"/>
    <w:rsid w:val="002A5648"/>
    <w:rsid w:val="002B7B4B"/>
    <w:rsid w:val="002F61BC"/>
    <w:rsid w:val="00325698"/>
    <w:rsid w:val="003849D5"/>
    <w:rsid w:val="00395759"/>
    <w:rsid w:val="003C40FF"/>
    <w:rsid w:val="003E241E"/>
    <w:rsid w:val="003E293D"/>
    <w:rsid w:val="00471759"/>
    <w:rsid w:val="00487A7D"/>
    <w:rsid w:val="004D02F8"/>
    <w:rsid w:val="00573EE4"/>
    <w:rsid w:val="005B4B1D"/>
    <w:rsid w:val="005B6C99"/>
    <w:rsid w:val="00681C51"/>
    <w:rsid w:val="006916D6"/>
    <w:rsid w:val="00697056"/>
    <w:rsid w:val="006D215D"/>
    <w:rsid w:val="007365D8"/>
    <w:rsid w:val="00795880"/>
    <w:rsid w:val="007A33B5"/>
    <w:rsid w:val="007D2B9B"/>
    <w:rsid w:val="007D4773"/>
    <w:rsid w:val="00805F02"/>
    <w:rsid w:val="0083089B"/>
    <w:rsid w:val="0083460B"/>
    <w:rsid w:val="008521D9"/>
    <w:rsid w:val="00855AE4"/>
    <w:rsid w:val="0086103B"/>
    <w:rsid w:val="008727FE"/>
    <w:rsid w:val="0089137E"/>
    <w:rsid w:val="008B783A"/>
    <w:rsid w:val="00923C71"/>
    <w:rsid w:val="009333D4"/>
    <w:rsid w:val="0095514C"/>
    <w:rsid w:val="00964CD7"/>
    <w:rsid w:val="0097297B"/>
    <w:rsid w:val="009B46A1"/>
    <w:rsid w:val="009B4AB0"/>
    <w:rsid w:val="009E2A3B"/>
    <w:rsid w:val="009F0739"/>
    <w:rsid w:val="00A161DD"/>
    <w:rsid w:val="00A30F1F"/>
    <w:rsid w:val="00A34CA5"/>
    <w:rsid w:val="00A37D6D"/>
    <w:rsid w:val="00A57927"/>
    <w:rsid w:val="00A835F2"/>
    <w:rsid w:val="00AC283D"/>
    <w:rsid w:val="00AE6B42"/>
    <w:rsid w:val="00AF5CE1"/>
    <w:rsid w:val="00B15866"/>
    <w:rsid w:val="00B1586D"/>
    <w:rsid w:val="00BB77BE"/>
    <w:rsid w:val="00BD1573"/>
    <w:rsid w:val="00C062DF"/>
    <w:rsid w:val="00C20A90"/>
    <w:rsid w:val="00C30A38"/>
    <w:rsid w:val="00C441E0"/>
    <w:rsid w:val="00C478ED"/>
    <w:rsid w:val="00CA0592"/>
    <w:rsid w:val="00CC5290"/>
    <w:rsid w:val="00CF65B5"/>
    <w:rsid w:val="00D16C11"/>
    <w:rsid w:val="00D9479F"/>
    <w:rsid w:val="00DB278F"/>
    <w:rsid w:val="00DC7189"/>
    <w:rsid w:val="00DD2EC6"/>
    <w:rsid w:val="00DD4B52"/>
    <w:rsid w:val="00E353D0"/>
    <w:rsid w:val="00E36BC5"/>
    <w:rsid w:val="00E60263"/>
    <w:rsid w:val="00E86C7F"/>
    <w:rsid w:val="00E90A39"/>
    <w:rsid w:val="00E918AA"/>
    <w:rsid w:val="00EB5FBD"/>
    <w:rsid w:val="00ED3CBB"/>
    <w:rsid w:val="00ED5BDC"/>
    <w:rsid w:val="00EE332D"/>
    <w:rsid w:val="00F1014A"/>
    <w:rsid w:val="00F130BD"/>
    <w:rsid w:val="00F16BAA"/>
    <w:rsid w:val="00F23A47"/>
    <w:rsid w:val="00F25AF7"/>
    <w:rsid w:val="00F31FAB"/>
    <w:rsid w:val="00F5194E"/>
    <w:rsid w:val="00F67F2D"/>
    <w:rsid w:val="00F72540"/>
    <w:rsid w:val="00FA6173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7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E86C7F"/>
    <w:rPr>
      <w:color w:val="808080"/>
    </w:rPr>
  </w:style>
  <w:style w:type="paragraph" w:customStyle="1" w:styleId="D59C6BEA6FB74FF7912466F9F1E921FB">
    <w:name w:val="D59C6BEA6FB74FF7912466F9F1E921FB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E86C7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rsid w:val="00E86C7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24 de outubro de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634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Compliance SETURN</vt:lpstr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SETURN</dc:title>
  <dc:subject>Ata de Reunião</dc:subject>
  <dc:creator>Maria Elisangela Alexandre Moreira</dc:creator>
  <cp:lastModifiedBy>Aetc Financeiro</cp:lastModifiedBy>
  <cp:revision>18</cp:revision>
  <cp:lastPrinted>2024-06-21T19:30:00Z</cp:lastPrinted>
  <dcterms:created xsi:type="dcterms:W3CDTF">2024-09-11T12:45:00Z</dcterms:created>
  <dcterms:modified xsi:type="dcterms:W3CDTF">2024-10-28T16:15:00Z</dcterms:modified>
  <cp:category>Acesso Restrito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6435DEAE3DDA4285A5A090214F281E90_13</vt:lpwstr>
  </property>
</Properties>
</file>