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69870094" w:displacedByCustomXml="next" w:id="0"/>
    <w:sdt>
      <w:sdtPr>
        <w:id w:val="1875733211"/>
        <w:docPartObj>
          <w:docPartGallery w:val="Cover Pages"/>
          <w:docPartUnique/>
        </w:docPartObj>
        <w:rPr>
          <w:rFonts w:cs="Calibri" w:cstheme="minorAscii"/>
        </w:rPr>
      </w:sdtPr>
      <w:sdtContent>
        <w:p w:rsidRPr="00CF14D1" w:rsidR="00DB6EBF" w:rsidRDefault="00DB6EBF" w14:paraId="42F85269" w14:textId="77777777">
          <w:pPr>
            <w:rPr>
              <w:rFonts w:cstheme="minorHAnsi"/>
            </w:rPr>
          </w:pPr>
        </w:p>
        <w:tbl>
          <w:tblPr>
            <w:tblpPr w:leftFromText="187" w:rightFromText="187" w:horzAnchor="margin" w:tblpXSpec="center" w:tblpY="2881"/>
            <w:tblW w:w="4000" w:type="pct"/>
            <w:tblBorders>
              <w:left w:val="single" w:color="418AB3" w:themeColor="accent1" w:sz="12" w:space="0"/>
            </w:tblBorders>
            <w:tblCellMar>
              <w:left w:w="144" w:type="dxa"/>
              <w:right w:w="115" w:type="dxa"/>
            </w:tblCellMar>
            <w:tblLook w:val="04A0" w:firstRow="1" w:lastRow="0" w:firstColumn="1" w:lastColumn="0" w:noHBand="0" w:noVBand="1"/>
          </w:tblPr>
          <w:tblGrid>
            <w:gridCol w:w="7405"/>
          </w:tblGrid>
          <w:tr w:rsidRPr="00CF14D1" w:rsidR="00DB6EBF" w14:paraId="483E0EDA" w14:textId="77777777">
            <w:tc>
              <w:tcPr>
                <w:tcW w:w="7672" w:type="dxa"/>
                <w:tcMar>
                  <w:top w:w="216" w:type="dxa"/>
                  <w:left w:w="115" w:type="dxa"/>
                  <w:bottom w:w="216" w:type="dxa"/>
                  <w:right w:w="115" w:type="dxa"/>
                </w:tcMar>
              </w:tcPr>
              <w:p w:rsidRPr="00CF14D1" w:rsidR="00DB6EBF" w:rsidRDefault="00DB6EBF" w14:paraId="4B7E52DF" w14:textId="77777777">
                <w:pPr>
                  <w:pStyle w:val="SemEspaamento"/>
                  <w:rPr>
                    <w:rFonts w:cstheme="minorHAnsi"/>
                    <w:color w:val="306785" w:themeColor="accent1" w:themeShade="BF"/>
                    <w:sz w:val="24"/>
                  </w:rPr>
                </w:pPr>
              </w:p>
            </w:tc>
          </w:tr>
          <w:tr w:rsidRPr="00CF14D1" w:rsidR="00DB6EBF" w14:paraId="362B280A" w14:textId="77777777">
            <w:tc>
              <w:tcPr>
                <w:tcW w:w="7672" w:type="dxa"/>
              </w:tcPr>
              <w:p w:rsidRPr="00672E1C" w:rsidR="00DB6EBF" w:rsidRDefault="002775BE" w14:paraId="0FCC92DF" w14:textId="77B3E4E2">
                <w:pPr>
                  <w:pStyle w:val="SemEspaamento"/>
                  <w:spacing w:line="216" w:lineRule="auto"/>
                  <w:rPr>
                    <w:rFonts w:eastAsiaTheme="majorEastAsia" w:cstheme="minorHAnsi"/>
                    <w:b/>
                    <w:bCs/>
                    <w:color w:val="418AB3" w:themeColor="accent1"/>
                    <w:sz w:val="56"/>
                    <w:szCs w:val="56"/>
                  </w:rPr>
                </w:pPr>
                <w:r>
                  <w:rPr>
                    <w:rFonts w:eastAsiaTheme="majorEastAsia" w:cstheme="minorHAnsi"/>
                    <w:b/>
                    <w:bCs/>
                    <w:color w:val="418AB3" w:themeColor="accent1"/>
                    <w:sz w:val="56"/>
                    <w:szCs w:val="56"/>
                  </w:rPr>
                  <w:t xml:space="preserve">LGPD </w:t>
                </w:r>
                <w:r w:rsidR="009735D0">
                  <w:rPr>
                    <w:rFonts w:eastAsiaTheme="majorEastAsia" w:cstheme="minorHAnsi"/>
                    <w:b/>
                    <w:bCs/>
                    <w:color w:val="418AB3" w:themeColor="accent1"/>
                    <w:sz w:val="56"/>
                    <w:szCs w:val="56"/>
                  </w:rPr>
                  <w:t>SETURN</w:t>
                </w:r>
              </w:p>
            </w:tc>
          </w:tr>
          <w:tr w:rsidRPr="00CF14D1" w:rsidR="00DB6EBF" w14:paraId="4B3824AD" w14:textId="77777777">
            <w:sdt>
              <w:sdtPr>
                <w:rPr>
                  <w:rFonts w:cstheme="minorHAnsi"/>
                  <w:color w:val="306785" w:themeColor="accent1" w:themeShade="BF"/>
                  <w:sz w:val="24"/>
                  <w:szCs w:val="24"/>
                </w:rPr>
                <w:alias w:val="Subtítulo"/>
                <w:id w:val="13406923"/>
                <w:placeholder>
                  <w:docPart w:val="D59C6BEA6FB74FF7912466F9F1E921FB"/>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Pr="00CF14D1" w:rsidR="00DB6EBF" w:rsidRDefault="00375081" w14:paraId="30ABD5DC" w14:textId="77777777">
                    <w:pPr>
                      <w:pStyle w:val="SemEspaamento"/>
                      <w:rPr>
                        <w:rFonts w:cstheme="minorHAnsi"/>
                        <w:color w:val="306785" w:themeColor="accent1" w:themeShade="BF"/>
                        <w:sz w:val="24"/>
                      </w:rPr>
                    </w:pPr>
                    <w:r w:rsidRPr="00CF14D1">
                      <w:rPr>
                        <w:rFonts w:cstheme="minorHAnsi"/>
                        <w:color w:val="306785" w:themeColor="accent1" w:themeShade="BF"/>
                        <w:sz w:val="24"/>
                        <w:szCs w:val="24"/>
                      </w:rPr>
                      <w:t>Ata de Reunião</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140"/>
          </w:tblGrid>
          <w:tr w:rsidRPr="00CF14D1" w:rsidR="00DB6EBF" w14:paraId="49640B87" w14:textId="77777777">
            <w:tc>
              <w:tcPr>
                <w:tcW w:w="7221" w:type="dxa"/>
                <w:tcMar>
                  <w:top w:w="216" w:type="dxa"/>
                  <w:left w:w="115" w:type="dxa"/>
                  <w:bottom w:w="216" w:type="dxa"/>
                  <w:right w:w="115" w:type="dxa"/>
                </w:tcMar>
              </w:tcPr>
              <w:sdt>
                <w:sdtPr>
                  <w:rPr>
                    <w:rFonts w:cstheme="minorHAnsi"/>
                    <w:color w:val="418AB3" w:themeColor="accent1"/>
                    <w:sz w:val="28"/>
                    <w:szCs w:val="28"/>
                  </w:rPr>
                  <w:alias w:val="Autor"/>
                  <w:id w:val="13406928"/>
                  <w:placeholder>
                    <w:docPart w:val="3D30011071D5407097488584A58FC115"/>
                  </w:placeholder>
                  <w:dataBinding w:prefixMappings="xmlns:ns0='http://schemas.openxmlformats.org/package/2006/metadata/core-properties' xmlns:ns1='http://purl.org/dc/elements/1.1/'" w:xpath="/ns0:coreProperties[1]/ns1:creator[1]" w:storeItemID="{6C3C8BC8-F283-45AE-878A-BAB7291924A1}"/>
                  <w:text/>
                </w:sdtPr>
                <w:sdtContent>
                  <w:p w:rsidRPr="00CF14D1" w:rsidR="00DB6EBF" w:rsidRDefault="00672E1C" w14:paraId="43E3CCD3" w14:textId="77777777">
                    <w:pPr>
                      <w:pStyle w:val="SemEspaamento"/>
                      <w:rPr>
                        <w:rFonts w:cstheme="minorHAnsi"/>
                        <w:color w:val="418AB3" w:themeColor="accent1"/>
                        <w:sz w:val="28"/>
                        <w:szCs w:val="28"/>
                      </w:rPr>
                    </w:pPr>
                    <w:r>
                      <w:rPr>
                        <w:rFonts w:cstheme="minorHAnsi"/>
                        <w:color w:val="418AB3" w:themeColor="accent1"/>
                        <w:sz w:val="28"/>
                        <w:szCs w:val="28"/>
                      </w:rPr>
                      <w:t>Maria Elisangela Alexandre Moreira</w:t>
                    </w:r>
                  </w:p>
                </w:sdtContent>
              </w:sdt>
              <w:sdt>
                <w:sdtPr>
                  <w:rPr>
                    <w:rFonts w:cstheme="minorHAnsi"/>
                    <w:color w:val="418AB3" w:themeColor="accent1"/>
                    <w:sz w:val="28"/>
                    <w:szCs w:val="28"/>
                  </w:rPr>
                  <w:alias w:val="Data"/>
                  <w:tag w:val="Data"/>
                  <w:id w:val="13406932"/>
                  <w:placeholder>
                    <w:docPart w:val="5DEEDB2022A7406D9A2A4B7FF4DF804E"/>
                  </w:placeholder>
                  <w:dataBinding w:prefixMappings="xmlns:ns0='http://schemas.microsoft.com/office/2006/coverPageProps'" w:xpath="/ns0:CoverPageProperties[1]/ns0:PublishDate[1]" w:storeItemID="{55AF091B-3C7A-41E3-B477-F2FDAA23CFDA}"/>
                  <w:date>
                    <w:dateFormat w:val="d/M/yyyy"/>
                    <w:lid w:val="pt-BR"/>
                    <w:storeMappedDataAs w:val="dateTime"/>
                    <w:calendar w:val="gregorian"/>
                  </w:date>
                </w:sdtPr>
                <w:sdtContent>
                  <w:p w:rsidRPr="00CF14D1" w:rsidR="00DB6EBF" w:rsidRDefault="005F5071" w14:paraId="15359B8A" w14:textId="6B88B9C9">
                    <w:pPr>
                      <w:pStyle w:val="SemEspaamento"/>
                      <w:rPr>
                        <w:rFonts w:cstheme="minorHAnsi"/>
                        <w:color w:val="418AB3" w:themeColor="accent1"/>
                        <w:sz w:val="28"/>
                        <w:szCs w:val="28"/>
                      </w:rPr>
                    </w:pPr>
                    <w:r>
                      <w:rPr>
                        <w:rFonts w:cstheme="minorHAnsi"/>
                        <w:color w:val="418AB3" w:themeColor="accent1"/>
                        <w:sz w:val="28"/>
                        <w:szCs w:val="28"/>
                      </w:rPr>
                      <w:t>21</w:t>
                    </w:r>
                    <w:r w:rsidR="006D10B3">
                      <w:rPr>
                        <w:rFonts w:cstheme="minorHAnsi"/>
                        <w:color w:val="418AB3" w:themeColor="accent1"/>
                        <w:sz w:val="28"/>
                        <w:szCs w:val="28"/>
                      </w:rPr>
                      <w:t xml:space="preserve"> de</w:t>
                    </w:r>
                    <w:r w:rsidR="00CB76A2">
                      <w:rPr>
                        <w:rFonts w:cstheme="minorHAnsi"/>
                        <w:color w:val="418AB3" w:themeColor="accent1"/>
                        <w:sz w:val="28"/>
                        <w:szCs w:val="28"/>
                      </w:rPr>
                      <w:t xml:space="preserve"> </w:t>
                    </w:r>
                    <w:r w:rsidR="006D10B3">
                      <w:rPr>
                        <w:rFonts w:cstheme="minorHAnsi"/>
                        <w:color w:val="418AB3" w:themeColor="accent1"/>
                        <w:sz w:val="28"/>
                        <w:szCs w:val="28"/>
                      </w:rPr>
                      <w:t>fevereiro</w:t>
                    </w:r>
                    <w:r w:rsidR="002775BE">
                      <w:rPr>
                        <w:rFonts w:cstheme="minorHAnsi"/>
                        <w:color w:val="418AB3" w:themeColor="accent1"/>
                        <w:sz w:val="28"/>
                        <w:szCs w:val="28"/>
                      </w:rPr>
                      <w:t xml:space="preserve"> de</w:t>
                    </w:r>
                    <w:r w:rsidR="00672E1C">
                      <w:rPr>
                        <w:rFonts w:cstheme="minorHAnsi"/>
                        <w:color w:val="418AB3" w:themeColor="accent1"/>
                        <w:sz w:val="28"/>
                        <w:szCs w:val="28"/>
                      </w:rPr>
                      <w:t xml:space="preserve"> 202</w:t>
                    </w:r>
                    <w:r w:rsidR="00CB76A2">
                      <w:rPr>
                        <w:rFonts w:cstheme="minorHAnsi"/>
                        <w:color w:val="418AB3" w:themeColor="accent1"/>
                        <w:sz w:val="28"/>
                        <w:szCs w:val="28"/>
                      </w:rPr>
                      <w:t>5</w:t>
                    </w:r>
                  </w:p>
                </w:sdtContent>
              </w:sdt>
              <w:p w:rsidRPr="00CF14D1" w:rsidR="00DB6EBF" w:rsidRDefault="00DB6EBF" w14:paraId="449CAB4A" w14:textId="77777777">
                <w:pPr>
                  <w:pStyle w:val="SemEspaamento"/>
                  <w:rPr>
                    <w:rFonts w:cstheme="minorHAnsi"/>
                    <w:color w:val="418AB3" w:themeColor="accent1"/>
                  </w:rPr>
                </w:pPr>
              </w:p>
            </w:tc>
          </w:tr>
        </w:tbl>
        <w:p w:rsidR="00672E1C" w:rsidP="00AE3F78" w:rsidRDefault="00000000" w14:paraId="1E1B0520" w14:textId="24553D9E">
          <w:pPr>
            <w:pStyle w:val="NormalWeb"/>
          </w:pPr>
          <w:r>
            <w:rPr>
              <w:noProof/>
            </w:rPr>
            <w:pict w14:anchorId="273D4C5F">
              <v:shapetype id="_x0000_t202" coordsize="21600,21600" o:spt="202" path="m,l,21600r21600,l21600,xe">
                <v:stroke joinstyle="miter"/>
                <v:path gradientshapeok="t" o:connecttype="rect"/>
              </v:shapetype>
              <v:shape id="Caixa de Texto 1" style="position:absolute;margin-left:21.15pt;margin-top:328.4pt;width:125pt;height:42pt;z-index:251659264;visibility:visible;mso-wrap-distance-top:3.6pt;mso-wrap-distance-bottom:3.6pt;mso-position-horizontal-relative:text;mso-position-vertical-relative:text;mso-width-relative:margin;mso-height-relative:margin" o:spid="_x0000_s2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">
                <v:textbox>
                  <w:txbxContent>
                    <w:sdt>
                      <w:sdtPr>
                        <w:rPr>
                          <w:rFonts w:ascii="Calibri" w:hAnsi="Calibri" w:eastAsia="Times New Roman" w:cs="Calibri"/>
                          <w:b/>
                          <w:bCs/>
                          <w:color w:val="FFC000"/>
                          <w:lang w:eastAsia="pt-BR"/>
                        </w:rPr>
                        <w:alias w:val="Categoria"/>
                        <w:tag w:val=""/>
                        <w:id w:val="-521389226"/>
                        <w:dataBinding w:prefixMappings="xmlns:ns0='http://purl.org/dc/elements/1.1/' xmlns:ns1='http://schemas.openxmlformats.org/package/2006/metadata/core-properties' " w:xpath="/ns1:coreProperties[1]/ns1:category[1]" w:storeItemID="{6C3C8BC8-F283-45AE-878A-BAB7291924A1}"/>
                        <w:text/>
                      </w:sdtPr>
                      <w:sdtContent>
                        <w:p w:rsidR="000860E6" w:rsidP="000860E6" w:rsidRDefault="000860E6" w14:paraId="55CEB96D" w14:textId="77777777">
                          <w:pPr>
                            <w:jc w:val="center"/>
                            <w:rPr>
                              <w:rFonts w:ascii="Calibri" w:hAnsi="Calibri" w:eastAsia="Times New Roman" w:cs="Calibri"/>
                              <w:b/>
                              <w:bCs/>
                              <w:color w:val="FFC000"/>
                              <w:lang w:eastAsia="pt-BR"/>
                            </w:rPr>
                          </w:pPr>
                          <w:r>
                            <w:rPr>
                              <w:rFonts w:ascii="Calibri" w:hAnsi="Calibri" w:eastAsia="Times New Roman" w:cs="Calibri"/>
                              <w:b/>
                              <w:bCs/>
                              <w:color w:val="FFC000"/>
                              <w:lang w:eastAsia="pt-BR"/>
                            </w:rPr>
                            <w:t>Acesso Restrito</w:t>
                          </w:r>
                        </w:p>
                      </w:sdtContent>
                    </w:sdt>
                    <w:p w:rsidR="000860E6" w:rsidRDefault="000860E6" w14:paraId="76AC65B5" w14:textId="77777777"/>
                  </w:txbxContent>
                </v:textbox>
                <w10:wrap type="square"/>
              </v:shape>
            </w:pict>
          </w:r>
          <w:r w:rsidRPr="00CF14D1" w:rsidR="00DB6EBF">
            <w:rPr>
              <w:rFonts w:cstheme="minorHAnsi"/>
            </w:rPr>
            <w:br w:type="page"/>
          </w:r>
        </w:p>
        <w:p w:rsidRPr="00CF14D1" w:rsidR="00DB6EBF" w:rsidRDefault="00000000" w14:paraId="0DA05041" w14:textId="77777777">
          <w:pPr>
            <w:rPr>
              <w:rFonts w:cstheme="minorHAnsi"/>
            </w:rPr>
          </w:pPr>
        </w:p>
      </w:sdtContent>
      <w:sdtEndPr>
        <w:rPr>
          <w:rFonts w:cs="Calibri" w:cstheme="minorAscii"/>
        </w:rPr>
      </w:sdtEndPr>
    </w:sdt>
    <w:bookmarkEnd w:displacedByCustomXml="prev" w:id="0"/>
    <w:p w:rsidRPr="00CF14D1" w:rsidR="00F428AC" w:rsidP="00F428AC" w:rsidRDefault="00F428AC" w14:paraId="5A3386DB" w14:textId="77777777">
      <w:pPr>
        <w:rPr>
          <w:rFonts w:cstheme="minorHAnsi"/>
        </w:rPr>
      </w:pPr>
    </w:p>
    <w:p w:rsidRPr="00632940" w:rsidR="00CB2AB0" w:rsidP="00651F22" w:rsidRDefault="00651F22" w14:paraId="05C97713" w14:textId="77777777">
      <w:pPr>
        <w:jc w:val="center"/>
        <w:rPr>
          <w:rFonts w:cstheme="minorHAnsi"/>
          <w:sz w:val="22"/>
          <w:szCs w:val="22"/>
        </w:rPr>
      </w:pPr>
      <w:r w:rsidRPr="00632940">
        <w:rPr>
          <w:rFonts w:cstheme="minorHAnsi"/>
          <w:sz w:val="22"/>
          <w:szCs w:val="22"/>
        </w:rPr>
        <w:t>ATENÇÃO!</w:t>
      </w:r>
    </w:p>
    <w:p w:rsidRPr="00632940" w:rsidR="00EB464F" w:rsidP="00EB464F" w:rsidRDefault="00EB464F" w14:paraId="1CE9BC84" w14:textId="77777777">
      <w:pPr>
        <w:jc w:val="both"/>
        <w:rPr>
          <w:rFonts w:cstheme="minorHAnsi"/>
          <w:sz w:val="22"/>
          <w:szCs w:val="22"/>
        </w:rPr>
      </w:pPr>
      <w:r w:rsidRPr="00632940">
        <w:rPr>
          <w:rFonts w:cstheme="minorHAnsi"/>
          <w:sz w:val="22"/>
          <w:szCs w:val="22"/>
        </w:rPr>
        <w:t xml:space="preserve">Este documento contém informações confidenciais </w:t>
      </w:r>
      <w:r w:rsidRPr="00632940" w:rsidR="00165AA5">
        <w:rPr>
          <w:rFonts w:cstheme="minorHAnsi"/>
          <w:sz w:val="22"/>
          <w:szCs w:val="22"/>
        </w:rPr>
        <w:t xml:space="preserve">ou limitadas, </w:t>
      </w:r>
      <w:r w:rsidRPr="00632940">
        <w:rPr>
          <w:rFonts w:cstheme="minorHAnsi"/>
          <w:sz w:val="22"/>
          <w:szCs w:val="22"/>
        </w:rPr>
        <w:t xml:space="preserve">e é destinado apenas aos destinatários autorizados. Se você não é o destinatário pretendido ou não possui a autorização adequada para acessar este documento, solicitamos que interrompa imediatamente a leitura, exclua todas as cópias em sua posse e notifique o remetente. A divulgação não autorizada, cópia, distribuição ou qualquer outra forma de uso indevido das informações contidas neste documento são estritamente </w:t>
      </w:r>
      <w:r w:rsidRPr="00632940" w:rsidR="00E80EEC">
        <w:rPr>
          <w:rFonts w:cstheme="minorHAnsi"/>
          <w:sz w:val="22"/>
          <w:szCs w:val="22"/>
        </w:rPr>
        <w:t>proibidas</w:t>
      </w:r>
      <w:r w:rsidRPr="00632940">
        <w:rPr>
          <w:rFonts w:cstheme="minorHAnsi"/>
          <w:sz w:val="22"/>
          <w:szCs w:val="22"/>
        </w:rPr>
        <w:t>.</w:t>
      </w:r>
    </w:p>
    <w:p w:rsidRPr="00632940" w:rsidR="00EB464F" w:rsidP="00651F22" w:rsidRDefault="00EB464F" w14:paraId="4DF1D8A9" w14:textId="77777777">
      <w:pPr>
        <w:jc w:val="center"/>
        <w:rPr>
          <w:rFonts w:cstheme="minorHAnsi"/>
          <w:sz w:val="22"/>
          <w:szCs w:val="22"/>
        </w:rPr>
      </w:pPr>
    </w:p>
    <w:p w:rsidRPr="00632940" w:rsidR="00651F22" w:rsidP="00651F22" w:rsidRDefault="00651F22" w14:paraId="5211BAE3" w14:textId="77777777">
      <w:pPr>
        <w:spacing w:after="0" w:line="240" w:lineRule="auto"/>
        <w:jc w:val="center"/>
        <w:rPr>
          <w:rFonts w:eastAsia="Times New Roman" w:cstheme="minorHAnsi"/>
          <w:b/>
          <w:bCs/>
          <w:color w:val="FFC000"/>
          <w:sz w:val="22"/>
          <w:szCs w:val="22"/>
          <w:lang w:eastAsia="pt-BR"/>
        </w:rPr>
      </w:pPr>
      <w:r w:rsidRPr="00632940">
        <w:rPr>
          <w:rFonts w:cstheme="minorHAnsi"/>
          <w:sz w:val="22"/>
          <w:szCs w:val="22"/>
        </w:rPr>
        <w:t xml:space="preserve">Este </w:t>
      </w:r>
      <w:r w:rsidRPr="00632940" w:rsidR="00165AA5">
        <w:rPr>
          <w:rFonts w:cstheme="minorHAnsi"/>
          <w:sz w:val="22"/>
          <w:szCs w:val="22"/>
        </w:rPr>
        <w:t>d</w:t>
      </w:r>
      <w:r w:rsidRPr="00632940">
        <w:rPr>
          <w:rFonts w:cstheme="minorHAnsi"/>
          <w:sz w:val="22"/>
          <w:szCs w:val="22"/>
        </w:rPr>
        <w:t xml:space="preserve">ocumento possui o seguinte </w:t>
      </w:r>
      <w:r w:rsidRPr="00632940" w:rsidR="0045786C">
        <w:rPr>
          <w:rFonts w:cstheme="minorHAnsi"/>
          <w:sz w:val="22"/>
          <w:szCs w:val="22"/>
        </w:rPr>
        <w:t>nível</w:t>
      </w:r>
      <w:r w:rsidRPr="00632940">
        <w:rPr>
          <w:rFonts w:cstheme="minorHAnsi"/>
          <w:sz w:val="22"/>
          <w:szCs w:val="22"/>
        </w:rPr>
        <w:t xml:space="preserve"> de confidencialidade: </w:t>
      </w:r>
      <w:sdt>
        <w:sdtPr>
          <w:rPr>
            <w:rFonts w:eastAsia="Times New Roman" w:cstheme="minorHAnsi"/>
            <w:b/>
            <w:bCs/>
            <w:color w:val="FFC000"/>
            <w:sz w:val="22"/>
            <w:szCs w:val="22"/>
            <w:lang w:eastAsia="pt-BR"/>
          </w:rPr>
          <w:alias w:val="Categoria"/>
          <w:tag w:val=""/>
          <w:id w:val="1312751472"/>
          <w:placeholder>
            <w:docPart w:val="D973F3E7D72346AC8E42B486A03D6ADA"/>
          </w:placeholder>
          <w:dataBinding w:prefixMappings="xmlns:ns0='http://purl.org/dc/elements/1.1/' xmlns:ns1='http://schemas.openxmlformats.org/package/2006/metadata/core-properties' " w:xpath="/ns1:coreProperties[1]/ns1:category[1]" w:storeItemID="{6C3C8BC8-F283-45AE-878A-BAB7291924A1}"/>
          <w:text/>
        </w:sdtPr>
        <w:sdtContent>
          <w:r w:rsidRPr="00632940">
            <w:rPr>
              <w:rFonts w:eastAsia="Times New Roman" w:cstheme="minorHAnsi"/>
              <w:b/>
              <w:bCs/>
              <w:color w:val="FFC000"/>
              <w:sz w:val="22"/>
              <w:szCs w:val="22"/>
              <w:lang w:eastAsia="pt-BR"/>
            </w:rPr>
            <w:t>Acesso Restrito</w:t>
          </w:r>
        </w:sdtContent>
      </w:sdt>
    </w:p>
    <w:p w:rsidRPr="00CF14D1" w:rsidR="00165AA5" w:rsidP="00165AA5" w:rsidRDefault="00165AA5" w14:paraId="0D3B7B19" w14:textId="77777777">
      <w:pPr>
        <w:rPr>
          <w:rFonts w:cstheme="minorHAnsi"/>
          <w:b/>
          <w:bCs/>
          <w:sz w:val="24"/>
          <w:szCs w:val="24"/>
        </w:rPr>
      </w:pPr>
    </w:p>
    <w:p w:rsidRPr="00CF14D1" w:rsidR="00165AA5" w:rsidP="00D50369" w:rsidRDefault="00165AA5" w14:paraId="3DEE1F63" w14:textId="77777777">
      <w:pPr>
        <w:pStyle w:val="Ttulo1"/>
        <w:rPr>
          <w:rFonts w:cstheme="minorHAnsi"/>
        </w:rPr>
      </w:pPr>
      <w:bookmarkStart w:name="_Toc157166284" w:id="1"/>
      <w:bookmarkStart w:name="_Toc157166430" w:id="2"/>
      <w:r w:rsidRPr="00CF14D1">
        <w:rPr>
          <w:rFonts w:cstheme="minorHAnsi"/>
        </w:rPr>
        <w:t>Níveis de Confidencialidade</w:t>
      </w:r>
      <w:bookmarkEnd w:id="1"/>
      <w:bookmarkEnd w:id="2"/>
    </w:p>
    <w:p w:rsidRPr="00632940" w:rsidR="00CB2AB0" w:rsidP="00D50369" w:rsidRDefault="00651F22" w14:paraId="7336E05E" w14:textId="77777777">
      <w:pPr>
        <w:ind w:firstLine="708"/>
        <w:jc w:val="both"/>
        <w:rPr>
          <w:rFonts w:cstheme="minorHAnsi"/>
          <w:sz w:val="22"/>
          <w:szCs w:val="22"/>
        </w:rPr>
      </w:pPr>
      <w:r w:rsidRPr="00632940">
        <w:rPr>
          <w:rFonts w:cstheme="minorHAnsi"/>
          <w:sz w:val="22"/>
          <w:szCs w:val="22"/>
        </w:rPr>
        <w:t xml:space="preserve">Níveis de confidencialidade referem-se à prática de classificar informações com base em seu </w:t>
      </w:r>
      <w:r w:rsidRPr="00632940">
        <w:rPr>
          <w:rFonts w:cstheme="minorHAnsi"/>
          <w:b/>
          <w:bCs/>
          <w:sz w:val="22"/>
          <w:szCs w:val="22"/>
          <w:u w:val="single"/>
        </w:rPr>
        <w:t>grau de sensibilidade</w:t>
      </w:r>
      <w:r w:rsidRPr="00632940">
        <w:rPr>
          <w:rFonts w:cstheme="minorHAnsi"/>
          <w:sz w:val="22"/>
          <w:szCs w:val="22"/>
        </w:rPr>
        <w:t xml:space="preserve"> e na </w:t>
      </w:r>
      <w:r w:rsidRPr="00632940">
        <w:rPr>
          <w:rFonts w:cstheme="minorHAnsi"/>
          <w:b/>
          <w:bCs/>
          <w:sz w:val="22"/>
          <w:szCs w:val="22"/>
          <w:u w:val="single"/>
        </w:rPr>
        <w:t>necessidade de restringir o acesso a essas informações</w:t>
      </w:r>
      <w:r w:rsidRPr="00632940">
        <w:rPr>
          <w:rFonts w:cstheme="minorHAnsi"/>
          <w:sz w:val="22"/>
          <w:szCs w:val="22"/>
        </w:rPr>
        <w:t>. A classificação em níveis de confidencialidade é uma parte essencial da gestão de segurança da informação em organizações, ajudando a proteger dados sensíveis contra divulgação não autorizada.</w:t>
      </w:r>
    </w:p>
    <w:p w:rsidRPr="00632940" w:rsidR="00CB2AB0" w:rsidP="00651F22" w:rsidRDefault="00632940" w14:paraId="1B4A7A53" w14:textId="77777777">
      <w:pPr>
        <w:jc w:val="both"/>
        <w:rPr>
          <w:rFonts w:cstheme="minorHAnsi"/>
          <w:sz w:val="22"/>
          <w:szCs w:val="22"/>
        </w:rPr>
      </w:pPr>
      <w:r w:rsidRPr="00632940">
        <w:rPr>
          <w:rFonts w:cstheme="minorHAnsi"/>
          <w:b/>
          <w:bCs/>
          <w:color w:val="FF0000"/>
          <w:sz w:val="22"/>
          <w:szCs w:val="22"/>
        </w:rPr>
        <w:t>Confidencial:</w:t>
      </w:r>
      <w:r w:rsidRPr="00632940">
        <w:rPr>
          <w:rFonts w:cstheme="minorHAnsi"/>
          <w:sz w:val="22"/>
          <w:szCs w:val="22"/>
        </w:rPr>
        <w:t xml:space="preserve"> Indica</w:t>
      </w:r>
      <w:r w:rsidRPr="00632940" w:rsidR="00CB2AB0">
        <w:rPr>
          <w:rFonts w:cstheme="minorHAnsi"/>
          <w:sz w:val="22"/>
          <w:szCs w:val="22"/>
        </w:rPr>
        <w:t xml:space="preserve"> que o documento contém informações sensíveis e deve ser acessado apenas por pessoal autorizado. Esse nível de confidencialidade é geralmente reservado para informações altamente restritas.</w:t>
      </w:r>
    </w:p>
    <w:p w:rsidRPr="00632940" w:rsidR="00CB2AB0" w:rsidP="00651F22" w:rsidRDefault="00CB2AB0" w14:paraId="13438584" w14:textId="77777777">
      <w:pPr>
        <w:jc w:val="both"/>
        <w:rPr>
          <w:rFonts w:cstheme="minorHAnsi"/>
          <w:sz w:val="22"/>
          <w:szCs w:val="22"/>
        </w:rPr>
      </w:pPr>
      <w:r w:rsidRPr="00632940">
        <w:rPr>
          <w:rFonts w:cstheme="minorHAnsi"/>
          <w:b/>
          <w:bCs/>
          <w:color w:val="FFC000"/>
          <w:sz w:val="22"/>
          <w:szCs w:val="22"/>
        </w:rPr>
        <w:t xml:space="preserve">Acesso </w:t>
      </w:r>
      <w:r w:rsidRPr="00632940" w:rsidR="00632940">
        <w:rPr>
          <w:rFonts w:cstheme="minorHAnsi"/>
          <w:b/>
          <w:bCs/>
          <w:color w:val="FFC000"/>
          <w:sz w:val="22"/>
          <w:szCs w:val="22"/>
        </w:rPr>
        <w:t>Restrito:</w:t>
      </w:r>
      <w:r w:rsidRPr="00632940" w:rsidR="00632940">
        <w:rPr>
          <w:rFonts w:cstheme="minorHAnsi"/>
          <w:sz w:val="22"/>
          <w:szCs w:val="22"/>
        </w:rPr>
        <w:t xml:space="preserve"> Sugere</w:t>
      </w:r>
      <w:r w:rsidRPr="00632940">
        <w:rPr>
          <w:rFonts w:cstheme="minorHAnsi"/>
          <w:sz w:val="22"/>
          <w:szCs w:val="22"/>
        </w:rPr>
        <w:t xml:space="preserve"> que o acesso ao documento é limitado e deve ser restrito a determinados usuários ou departamentos. Embora seja menos restritivo do que "Confidencial", ainda indica a necessidade de cuidado ao lidar com o documento.</w:t>
      </w:r>
    </w:p>
    <w:p w:rsidRPr="00632940" w:rsidR="00CB2AB0" w:rsidP="00651F22" w:rsidRDefault="00CB2AB0" w14:paraId="2065D7BF" w14:textId="77777777">
      <w:pPr>
        <w:jc w:val="both"/>
        <w:rPr>
          <w:rFonts w:cstheme="minorHAnsi"/>
          <w:sz w:val="22"/>
          <w:szCs w:val="22"/>
        </w:rPr>
      </w:pPr>
      <w:r w:rsidRPr="00632940">
        <w:rPr>
          <w:rFonts w:cstheme="minorHAnsi"/>
          <w:b/>
          <w:bCs/>
          <w:sz w:val="22"/>
          <w:szCs w:val="22"/>
        </w:rPr>
        <w:t>Público:</w:t>
      </w:r>
      <w:r w:rsidRPr="00632940">
        <w:rPr>
          <w:rFonts w:cstheme="minorHAnsi"/>
          <w:sz w:val="22"/>
          <w:szCs w:val="22"/>
        </w:rPr>
        <w:t xml:space="preserve"> Indica que o documento é destinado ao acesso público e pode ser compartilhado sem restrições. Isso é usado quando o conteúdo não é sensível e pode ser divulgado amplamente.</w:t>
      </w:r>
    </w:p>
    <w:p w:rsidR="00CB2AB0" w:rsidP="00F428AC" w:rsidRDefault="00CB2AB0" w14:paraId="7E12761A" w14:textId="77777777">
      <w:pPr>
        <w:rPr>
          <w:rFonts w:cstheme="minorHAnsi"/>
        </w:rPr>
      </w:pPr>
    </w:p>
    <w:p w:rsidR="00632940" w:rsidP="00F428AC" w:rsidRDefault="00632940" w14:paraId="2549BABC" w14:textId="77777777">
      <w:pPr>
        <w:rPr>
          <w:rFonts w:cstheme="minorHAnsi"/>
        </w:rPr>
      </w:pPr>
    </w:p>
    <w:p w:rsidRPr="00CF14D1" w:rsidR="00632940" w:rsidP="00F428AC" w:rsidRDefault="00632940" w14:paraId="188D785E" w14:textId="77777777">
      <w:pPr>
        <w:rPr>
          <w:rFonts w:cstheme="minorHAnsi"/>
        </w:rPr>
      </w:pPr>
    </w:p>
    <w:p w:rsidRPr="00846F18" w:rsidR="00495E21" w:rsidP="00BE797A" w:rsidRDefault="00000000" w14:paraId="064F7F3A" w14:textId="77777777">
      <w:pPr>
        <w:jc w:val="both"/>
        <w:rPr>
          <w:rStyle w:val="Ttulo1Char"/>
        </w:rPr>
      </w:pPr>
      <w:sdt>
        <w:sdtPr>
          <w:rPr>
            <w:rStyle w:val="Ttulo1Char"/>
          </w:rPr>
          <w:alias w:val="Subtítulo"/>
          <w:id w:val="-1452318724"/>
          <w:placeholder>
            <w:docPart w:val="148DA4A94E524FD48EB1050EE3E83119"/>
          </w:placeholder>
          <w:dataBinding w:prefixMappings="xmlns:ns0='http://schemas.openxmlformats.org/package/2006/metadata/core-properties' xmlns:ns1='http://purl.org/dc/elements/1.1/'" w:xpath="/ns0:coreProperties[1]/ns1:subject[1]" w:storeItemID="{6C3C8BC8-F283-45AE-878A-BAB7291924A1}"/>
          <w:text/>
        </w:sdtPr>
        <w:sdtContent>
          <w:r w:rsidRPr="00846F18" w:rsidR="004353AB">
            <w:rPr>
              <w:rStyle w:val="Ttulo1Char"/>
            </w:rPr>
            <w:t>Ata de Reunião</w:t>
          </w:r>
        </w:sdtContent>
      </w:sdt>
    </w:p>
    <w:p w:rsidR="00C7620B" w:rsidP="00132EF4" w:rsidRDefault="00525136" w14:paraId="46D8EBC5" w14:textId="2FADE7D4">
      <w:pPr>
        <w:jc w:val="both"/>
        <w:rPr>
          <w:rFonts w:cstheme="minorHAnsi"/>
        </w:rPr>
      </w:pPr>
      <w:r w:rsidRPr="00632940">
        <w:rPr>
          <w:rFonts w:cstheme="minorHAnsi"/>
          <w:b/>
          <w:bCs/>
        </w:rPr>
        <w:t xml:space="preserve">Presentes: </w:t>
      </w:r>
      <w:r w:rsidR="002775BE">
        <w:rPr>
          <w:rFonts w:cstheme="minorHAnsi"/>
        </w:rPr>
        <w:t xml:space="preserve">Romênia </w:t>
      </w:r>
      <w:r w:rsidR="009735D0">
        <w:rPr>
          <w:rFonts w:cstheme="minorHAnsi"/>
        </w:rPr>
        <w:t>Cavalcanti</w:t>
      </w:r>
      <w:r w:rsidRPr="002538F1" w:rsidR="009735D0">
        <w:rPr>
          <w:rFonts w:cstheme="minorHAnsi"/>
        </w:rPr>
        <w:t xml:space="preserve">, </w:t>
      </w:r>
      <w:r w:rsidR="005F5071">
        <w:rPr>
          <w:rFonts w:cstheme="minorHAnsi"/>
        </w:rPr>
        <w:t xml:space="preserve">Inacio Melo(ouvinte), </w:t>
      </w:r>
      <w:r w:rsidR="009735D0">
        <w:rPr>
          <w:rFonts w:cstheme="minorHAnsi"/>
        </w:rPr>
        <w:t>Caio Ribeiro</w:t>
      </w:r>
      <w:r w:rsidR="00A72EF1">
        <w:rPr>
          <w:rFonts w:cstheme="minorHAnsi"/>
        </w:rPr>
        <w:t>(titular)</w:t>
      </w:r>
      <w:r w:rsidR="009735D0">
        <w:rPr>
          <w:rFonts w:cstheme="minorHAnsi"/>
        </w:rPr>
        <w:t xml:space="preserve">, </w:t>
      </w:r>
      <w:r w:rsidR="00834A1B">
        <w:rPr>
          <w:rFonts w:cstheme="minorHAnsi"/>
        </w:rPr>
        <w:t>Elika Bethânia(titular), Ana Cristina(titular)</w:t>
      </w:r>
      <w:r w:rsidR="005F5071">
        <w:rPr>
          <w:rFonts w:cstheme="minorHAnsi"/>
        </w:rPr>
        <w:t xml:space="preserve">, </w:t>
      </w:r>
      <w:r w:rsidR="00834A1B">
        <w:rPr>
          <w:rFonts w:cstheme="minorHAnsi"/>
        </w:rPr>
        <w:t>Ivone Ribeiro(ouvinte)</w:t>
      </w:r>
      <w:r w:rsidR="005F5071">
        <w:rPr>
          <w:rFonts w:cstheme="minorHAnsi"/>
        </w:rPr>
        <w:t xml:space="preserve"> e Leticia(ouvinte).</w:t>
      </w:r>
    </w:p>
    <w:p w:rsidRPr="00C7620B" w:rsidR="0082754B" w:rsidP="00132EF4" w:rsidRDefault="00834A1B" w14:paraId="0240B651" w14:textId="6B9B91BC">
      <w:pPr>
        <w:jc w:val="both"/>
        <w:rPr>
          <w:rFonts w:cstheme="minorHAnsi"/>
          <w:b/>
          <w:bCs/>
        </w:rPr>
      </w:pPr>
      <w:r>
        <w:rPr>
          <w:rFonts w:cstheme="minorHAnsi"/>
        </w:rPr>
        <w:t>Romênia</w:t>
      </w:r>
      <w:r w:rsidR="00C7620B">
        <w:rPr>
          <w:rFonts w:cstheme="minorHAnsi"/>
        </w:rPr>
        <w:t xml:space="preserve"> </w:t>
      </w:r>
      <w:r w:rsidRPr="00632940" w:rsidR="00C7620B">
        <w:rPr>
          <w:rFonts w:cstheme="minorHAnsi"/>
        </w:rPr>
        <w:t>iniciou</w:t>
      </w:r>
      <w:r w:rsidRPr="00632940" w:rsidR="00BF3C6E">
        <w:rPr>
          <w:rFonts w:cstheme="minorHAnsi"/>
        </w:rPr>
        <w:t xml:space="preserve"> a reunião</w:t>
      </w:r>
      <w:r w:rsidR="0049629E">
        <w:rPr>
          <w:rFonts w:cstheme="minorHAnsi"/>
        </w:rPr>
        <w:t xml:space="preserve"> dando </w:t>
      </w:r>
      <w:r w:rsidRPr="00632940" w:rsidR="00BF3C6E">
        <w:rPr>
          <w:rFonts w:cstheme="minorHAnsi"/>
        </w:rPr>
        <w:t xml:space="preserve">boas-vindas aos </w:t>
      </w:r>
      <w:r w:rsidRPr="00632940" w:rsidR="002F064B">
        <w:rPr>
          <w:rFonts w:cstheme="minorHAnsi"/>
        </w:rPr>
        <w:t xml:space="preserve">presentes, </w:t>
      </w:r>
      <w:r w:rsidRPr="00632940" w:rsidR="00BF3C6E">
        <w:rPr>
          <w:rFonts w:cstheme="minorHAnsi"/>
        </w:rPr>
        <w:t xml:space="preserve">na </w:t>
      </w:r>
      <w:r w:rsidRPr="00632940" w:rsidR="002538F1">
        <w:rPr>
          <w:rFonts w:cstheme="minorHAnsi"/>
        </w:rPr>
        <w:t>sequência</w:t>
      </w:r>
      <w:r w:rsidRPr="00632940" w:rsidR="00BF3C6E">
        <w:rPr>
          <w:rFonts w:cstheme="minorHAnsi"/>
        </w:rPr>
        <w:t xml:space="preserve"> </w:t>
      </w:r>
      <w:r w:rsidR="00107ADC">
        <w:rPr>
          <w:rFonts w:cstheme="minorHAnsi"/>
        </w:rPr>
        <w:t>apresentou</w:t>
      </w:r>
      <w:r w:rsidRPr="00632940" w:rsidR="00BF3C6E">
        <w:rPr>
          <w:rFonts w:cstheme="minorHAnsi"/>
        </w:rPr>
        <w:t xml:space="preserve"> à </w:t>
      </w:r>
      <w:r w:rsidR="0049629E">
        <w:rPr>
          <w:rFonts w:cstheme="minorHAnsi"/>
        </w:rPr>
        <w:t>pauta</w:t>
      </w:r>
      <w:r w:rsidRPr="00632940" w:rsidR="00BF3C6E">
        <w:rPr>
          <w:rFonts w:cstheme="minorHAnsi"/>
        </w:rPr>
        <w:t xml:space="preserve"> do dia:</w:t>
      </w:r>
    </w:p>
    <w:p w:rsidR="009735D0" w:rsidP="009735D0" w:rsidRDefault="00FB3DBA" w14:paraId="2A9F2E76" w14:textId="3D79F3B6">
      <w:pPr>
        <w:pStyle w:val="PargrafodaLista"/>
        <w:numPr>
          <w:ilvl w:val="0"/>
          <w:numId w:val="31"/>
        </w:numPr>
        <w:jc w:val="both"/>
        <w:rPr>
          <w:rFonts w:cstheme="minorHAnsi"/>
        </w:rPr>
      </w:pPr>
      <w:r>
        <w:rPr>
          <w:rFonts w:cstheme="minorHAnsi"/>
        </w:rPr>
        <w:t>Cronograma LGPD</w:t>
      </w:r>
      <w:r w:rsidRPr="00AB494C" w:rsidR="009735D0">
        <w:rPr>
          <w:rFonts w:cstheme="minorHAnsi"/>
        </w:rPr>
        <w:t>.</w:t>
      </w:r>
    </w:p>
    <w:p w:rsidRPr="00632940" w:rsidR="006E3AE6" w:rsidP="006E3AE6" w:rsidRDefault="005E31DD" w14:paraId="3114292B" w14:textId="2F435ED5">
      <w:pPr>
        <w:pStyle w:val="Ttulo2"/>
      </w:pPr>
      <w:r w:rsidRPr="00632940">
        <w:t xml:space="preserve">1 </w:t>
      </w:r>
      <w:r w:rsidRPr="00632940" w:rsidR="00525136">
        <w:t>-</w:t>
      </w:r>
      <w:r w:rsidR="006E67AC">
        <w:t>REUNIÃO SEMA</w:t>
      </w:r>
      <w:r w:rsidR="00C87CB5">
        <w:t>NA</w:t>
      </w:r>
      <w:r w:rsidR="00C818A1">
        <w:t>l</w:t>
      </w:r>
      <w:r w:rsidR="00C7620B">
        <w:t xml:space="preserve"> </w:t>
      </w:r>
      <w:r w:rsidR="006E67AC">
        <w:t>LGPD</w:t>
      </w:r>
    </w:p>
    <w:p w:rsidR="00521B64" w:rsidP="006758F8" w:rsidRDefault="00521B64" w14:paraId="6D7C2A50" w14:textId="77777777">
      <w:pPr>
        <w:pStyle w:val="PargrafodaLista"/>
        <w:ind w:left="1788"/>
        <w:jc w:val="both"/>
        <w:rPr>
          <w:rFonts w:cstheme="minorHAnsi"/>
        </w:rPr>
      </w:pPr>
    </w:p>
    <w:p w:rsidRPr="006B0F1C" w:rsidR="006B0F1C" w:rsidP="006B0F1C" w:rsidRDefault="006B0F1C" w14:paraId="2E6C83BC" w14:textId="77777777">
      <w:pPr>
        <w:pStyle w:val="PargrafodaLista"/>
        <w:numPr>
          <w:ilvl w:val="0"/>
          <w:numId w:val="29"/>
        </w:numPr>
        <w:jc w:val="both"/>
        <w:rPr>
          <w:rFonts w:eastAsia="Times New Roman" w:cstheme="minorHAnsi"/>
          <w:color w:val="131619"/>
          <w:spacing w:val="6"/>
          <w:lang w:eastAsia="pt-BR"/>
        </w:rPr>
      </w:pPr>
      <w:bookmarkStart w:name="_Hlk172104108" w:id="3"/>
      <w:bookmarkStart w:name="_Hlk169869837" w:id="4"/>
      <w:r w:rsidRPr="006B0F1C">
        <w:rPr>
          <w:rFonts w:eastAsia="Times New Roman" w:cstheme="minorHAnsi"/>
          <w:color w:val="131619"/>
          <w:spacing w:val="6"/>
          <w:lang w:eastAsia="pt-BR"/>
        </w:rPr>
        <w:t>A reunião começou com Romênia apresentando Letícia, uma advogada recém-chegada à equipe da controladoria (GTI), que participará das reuniões do para se familiarizar com as temáticas e apoiar algumas demandas dos sindicatos. Na sequência ela informou que antes de entrar no cronograma, gostaria de entender como foi a semana, se tem alguma dúvida que a comissão queira trazer.</w:t>
      </w:r>
    </w:p>
    <w:p w:rsidRPr="006B0F1C" w:rsidR="006B0F1C" w:rsidP="006B0F1C" w:rsidRDefault="006B0F1C" w14:paraId="57F310FF" w14:textId="7D90A70E">
      <w:pPr>
        <w:pStyle w:val="PargrafodaLista"/>
        <w:numPr>
          <w:ilvl w:val="0"/>
          <w:numId w:val="29"/>
        </w:numPr>
        <w:jc w:val="both"/>
        <w:rPr>
          <w:rFonts w:eastAsia="Times New Roman" w:cstheme="minorHAnsi"/>
          <w:color w:val="131619"/>
          <w:spacing w:val="6"/>
          <w:lang w:eastAsia="pt-BR"/>
        </w:rPr>
      </w:pPr>
      <w:r w:rsidRPr="006B0F1C">
        <w:rPr>
          <w:rFonts w:eastAsia="Times New Roman" w:cstheme="minorHAnsi"/>
          <w:color w:val="131619"/>
          <w:spacing w:val="6"/>
          <w:lang w:eastAsia="pt-BR"/>
        </w:rPr>
        <w:t xml:space="preserve">Elika falou sobre um </w:t>
      </w:r>
      <w:r w:rsidRPr="006B0F1C">
        <w:rPr>
          <w:rFonts w:eastAsia="Times New Roman" w:cstheme="minorHAnsi"/>
          <w:color w:val="131619"/>
          <w:spacing w:val="6"/>
          <w:lang w:eastAsia="pt-BR"/>
        </w:rPr>
        <w:t>episódio</w:t>
      </w:r>
      <w:r w:rsidRPr="006B0F1C">
        <w:rPr>
          <w:rFonts w:eastAsia="Times New Roman" w:cstheme="minorHAnsi"/>
          <w:color w:val="131619"/>
          <w:spacing w:val="6"/>
          <w:lang w:eastAsia="pt-BR"/>
        </w:rPr>
        <w:t xml:space="preserve"> ocorrido durante a semana no SETURN, ela explicou que dois policiais compareceram ao sindicato para solicitar informações(dados), referente a informações/documentos para rastreamentos de cartão de um cliente que havia desaparecido na cidade de Natal, Elika explicou que ela informou aos policiais que não seria possível que eles levassem os documentos de imediato, visto que, seria necessário apresentar uma solicitação oficial, e anteontem à tarde o policial trouxe a solicitação, ela ressaltou que a equipe do SETURN fez todos os encaminhamentos seguindo todos os tramites legais, inclusive a checagem por parte do jurídico, e em seguida foi encaminhado para Romênia para avaliação da parte de LGPD. Elika explicou que no parecer emitido por Romênia constava a indicação para não entrega das imagens, Elika falou ainda que acredita que os documentos entregues serão de grande importância para investigação, pois constavam uso do cartão por outros usuários, e sobre as gravações dos ônibus também solicitadas, Elika falou que não temos, pois elas são apagadas a cada quarenta e oito horas.</w:t>
      </w:r>
    </w:p>
    <w:p w:rsidRPr="006B0F1C" w:rsidR="006B0F1C" w:rsidP="006B0F1C" w:rsidRDefault="006B0F1C" w14:paraId="02BBEE19" w14:textId="77777777">
      <w:pPr>
        <w:pStyle w:val="PargrafodaLista"/>
        <w:numPr>
          <w:ilvl w:val="0"/>
          <w:numId w:val="29"/>
        </w:numPr>
        <w:jc w:val="both"/>
        <w:rPr>
          <w:rFonts w:eastAsia="Times New Roman" w:cstheme="minorHAnsi"/>
          <w:color w:val="131619"/>
          <w:spacing w:val="6"/>
          <w:lang w:eastAsia="pt-BR"/>
        </w:rPr>
      </w:pPr>
      <w:r w:rsidRPr="006B0F1C">
        <w:rPr>
          <w:rFonts w:eastAsia="Times New Roman" w:cstheme="minorHAnsi"/>
          <w:color w:val="131619"/>
          <w:spacing w:val="6"/>
          <w:lang w:eastAsia="pt-BR"/>
        </w:rPr>
        <w:t>Elika enviará os documentos solicitados em oficio para avaliação de Romênia, ela explicou que após avalição LGPD, o processo será finalizado e entregue aos policias, após seguir todos os trâmites legais.</w:t>
      </w:r>
    </w:p>
    <w:p w:rsidRPr="006B0F1C" w:rsidR="006B0F1C" w:rsidP="006B0F1C" w:rsidRDefault="006B0F1C" w14:paraId="57E6C0A4" w14:textId="77777777">
      <w:pPr>
        <w:pStyle w:val="PargrafodaLista"/>
        <w:numPr>
          <w:ilvl w:val="0"/>
          <w:numId w:val="29"/>
        </w:numPr>
        <w:jc w:val="both"/>
        <w:rPr>
          <w:rFonts w:eastAsia="Times New Roman" w:cstheme="minorHAnsi"/>
          <w:color w:val="131619"/>
          <w:spacing w:val="6"/>
          <w:lang w:eastAsia="pt-BR"/>
        </w:rPr>
      </w:pPr>
      <w:r w:rsidRPr="006B0F1C">
        <w:rPr>
          <w:rFonts w:eastAsia="Times New Roman" w:cstheme="minorHAnsi"/>
          <w:color w:val="131619"/>
          <w:spacing w:val="6"/>
          <w:lang w:eastAsia="pt-BR"/>
        </w:rPr>
        <w:t>Romênia contextualizou que caso venha acontecer este caso ou algo parecido nos outros sindicatos, será adotado a mesma regra: de entregar ao(s) solicitante(s) apenas o que vier especificado no documento oficial e seguindo os princípios da LGPD, mantendo outras informações disponíveis mediante solicitação expressa. Caio apresentou novidades relacionadas ao Microsoft 365, que foram bem recebidas pelos participantes</w:t>
      </w:r>
    </w:p>
    <w:p w:rsidRPr="006B0F1C" w:rsidR="006B0F1C" w:rsidP="006B0F1C" w:rsidRDefault="006B0F1C" w14:paraId="39A188B2" w14:textId="77777777">
      <w:pPr>
        <w:pStyle w:val="PargrafodaLista"/>
        <w:numPr>
          <w:ilvl w:val="0"/>
          <w:numId w:val="29"/>
        </w:numPr>
        <w:jc w:val="both"/>
        <w:rPr>
          <w:rFonts w:eastAsia="Times New Roman" w:cstheme="minorHAnsi"/>
          <w:color w:val="131619"/>
          <w:spacing w:val="6"/>
          <w:lang w:eastAsia="pt-BR"/>
        </w:rPr>
      </w:pPr>
      <w:r w:rsidRPr="006B0F1C">
        <w:rPr>
          <w:rFonts w:eastAsia="Times New Roman" w:cstheme="minorHAnsi"/>
          <w:color w:val="131619"/>
          <w:spacing w:val="6"/>
          <w:lang w:eastAsia="pt-BR"/>
        </w:rPr>
        <w:t xml:space="preserve">Romênia abriu debate sobre a aprovação do cronograma, todos os participantes aprovaram o formato do cronograma, Romênia explicou que o único ponto que ficou divergente foram as datas dos treinamentos, mas seguirão internamente e depois as atualizações serão compartilhadas de acordo com a programação de cada sindicato e a disponibilização da plataforma Educacional </w:t>
      </w:r>
      <w:proofErr w:type="spellStart"/>
      <w:r w:rsidRPr="006B0F1C">
        <w:rPr>
          <w:rFonts w:eastAsia="Times New Roman" w:cstheme="minorHAnsi"/>
          <w:color w:val="131619"/>
          <w:spacing w:val="6"/>
          <w:lang w:eastAsia="pt-BR"/>
        </w:rPr>
        <w:t>NuBus</w:t>
      </w:r>
      <w:proofErr w:type="spellEnd"/>
      <w:r w:rsidRPr="006B0F1C">
        <w:rPr>
          <w:rFonts w:eastAsia="Times New Roman" w:cstheme="minorHAnsi"/>
          <w:color w:val="131619"/>
          <w:spacing w:val="6"/>
          <w:lang w:eastAsia="pt-BR"/>
        </w:rPr>
        <w:t>.</w:t>
      </w:r>
    </w:p>
    <w:p w:rsidRPr="006B0F1C" w:rsidR="006B0F1C" w:rsidP="2DE94884" w:rsidRDefault="006B0F1C" w14:paraId="4D8D9434" w14:textId="06E21537">
      <w:pPr>
        <w:pStyle w:val="PargrafodaLista"/>
        <w:numPr>
          <w:ilvl w:val="0"/>
          <w:numId w:val="29"/>
        </w:numPr>
        <w:jc w:val="both"/>
        <w:rPr>
          <w:rFonts w:eastAsia="Times New Roman" w:cs="Calibri" w:cstheme="minorAscii"/>
          <w:color w:val="131619"/>
          <w:spacing w:val="6"/>
          <w:lang w:eastAsia="pt-BR"/>
        </w:rPr>
      </w:pPr>
      <w:r w:rsidRPr="2DE94884" w:rsidR="006B0F1C">
        <w:rPr>
          <w:rFonts w:eastAsia="Times New Roman" w:cs="Calibri" w:cstheme="minorAscii"/>
          <w:color w:val="131619"/>
          <w:spacing w:val="6"/>
          <w:lang w:eastAsia="pt-BR"/>
        </w:rPr>
        <w:t xml:space="preserve">Romênia atualizou Elika sobre </w:t>
      </w:r>
      <w:r w:rsidRPr="2DE94884" w:rsidR="79EE81A6">
        <w:rPr>
          <w:rFonts w:eastAsia="Times New Roman" w:cs="Calibri" w:cstheme="minorAscii"/>
          <w:color w:val="131619"/>
          <w:spacing w:val="6"/>
          <w:lang w:eastAsia="pt-BR"/>
        </w:rPr>
        <w:t>um caso específico sobre solicitação de exclusão dos dados pessoais.</w:t>
      </w:r>
      <w:r w:rsidRPr="2DE94884" w:rsidR="006B0F1C">
        <w:rPr>
          <w:rFonts w:eastAsia="Times New Roman" w:cs="Calibri" w:cstheme="minorAscii"/>
          <w:color w:val="131619"/>
          <w:spacing w:val="6"/>
          <w:lang w:eastAsia="pt-BR"/>
        </w:rPr>
        <w:t xml:space="preserve"> </w:t>
      </w:r>
      <w:r w:rsidRPr="2DE94884" w:rsidR="1EC8D5DE">
        <w:rPr>
          <w:rFonts w:eastAsia="Times New Roman" w:cs="Calibri" w:cstheme="minorAscii"/>
          <w:color w:val="131619"/>
          <w:spacing w:val="6"/>
          <w:lang w:eastAsia="pt-BR"/>
        </w:rPr>
        <w:t>E</w:t>
      </w:r>
      <w:r w:rsidRPr="2DE94884" w:rsidR="006B0F1C">
        <w:rPr>
          <w:rFonts w:eastAsia="Times New Roman" w:cs="Calibri" w:cstheme="minorAscii"/>
          <w:color w:val="131619"/>
          <w:spacing w:val="6"/>
          <w:lang w:eastAsia="pt-BR"/>
        </w:rPr>
        <w:t xml:space="preserve">la explicou que solicitou a </w:t>
      </w:r>
      <w:r w:rsidRPr="2DE94884" w:rsidR="205F7C06">
        <w:rPr>
          <w:rFonts w:eastAsia="Times New Roman" w:cs="Calibri" w:cstheme="minorAscii"/>
          <w:color w:val="131619"/>
          <w:spacing w:val="6"/>
          <w:lang w:eastAsia="pt-BR"/>
        </w:rPr>
        <w:t>titular dos dados pessoais</w:t>
      </w:r>
      <w:r w:rsidRPr="2DE94884" w:rsidR="006B0F1C">
        <w:rPr>
          <w:rFonts w:eastAsia="Times New Roman" w:cs="Calibri" w:cstheme="minorAscii"/>
          <w:color w:val="131619"/>
          <w:spacing w:val="6"/>
          <w:lang w:eastAsia="pt-BR"/>
        </w:rPr>
        <w:t xml:space="preserve"> comprovações de que ela é a titular dos dados, porém, até o momento a usuária não respondeu, logo então, nenhum dado será apagado.</w:t>
      </w:r>
    </w:p>
    <w:p w:rsidRPr="006B0F1C" w:rsidR="006B0F1C" w:rsidP="2DE94884" w:rsidRDefault="006B0F1C" w14:paraId="56655703" w14:textId="6D8A5A8B">
      <w:pPr>
        <w:pStyle w:val="PargrafodaLista"/>
        <w:numPr>
          <w:ilvl w:val="0"/>
          <w:numId w:val="29"/>
        </w:numPr>
        <w:jc w:val="both"/>
        <w:rPr>
          <w:rFonts w:eastAsia="Times New Roman" w:cs="Calibri" w:cstheme="minorAscii"/>
          <w:color w:val="131619"/>
          <w:spacing w:val="6"/>
          <w:lang w:eastAsia="pt-BR"/>
        </w:rPr>
      </w:pPr>
      <w:r w:rsidRPr="2DE94884" w:rsidR="006B0F1C">
        <w:rPr>
          <w:rFonts w:eastAsia="Times New Roman" w:cs="Calibri" w:cstheme="minorAscii"/>
          <w:color w:val="131619"/>
          <w:spacing w:val="6"/>
          <w:lang w:eastAsia="pt-BR"/>
        </w:rPr>
        <w:t xml:space="preserve">Elika falou sobre </w:t>
      </w:r>
      <w:r w:rsidRPr="2DE94884" w:rsidR="13941AD8">
        <w:rPr>
          <w:rFonts w:eastAsia="Times New Roman" w:cs="Calibri" w:cstheme="minorAscii"/>
          <w:color w:val="131619"/>
          <w:spacing w:val="6"/>
          <w:lang w:eastAsia="pt-BR"/>
        </w:rPr>
        <w:t xml:space="preserve">o processo de </w:t>
      </w:r>
      <w:r w:rsidRPr="2DE94884" w:rsidR="006B0F1C">
        <w:rPr>
          <w:rFonts w:eastAsia="Times New Roman" w:cs="Calibri" w:cstheme="minorAscii"/>
          <w:color w:val="131619"/>
          <w:spacing w:val="6"/>
          <w:lang w:eastAsia="pt-BR"/>
        </w:rPr>
        <w:t>envio de mensagens</w:t>
      </w:r>
      <w:r w:rsidRPr="2DE94884" w:rsidR="5D1B7154">
        <w:rPr>
          <w:rFonts w:eastAsia="Times New Roman" w:cs="Calibri" w:cstheme="minorAscii"/>
          <w:color w:val="131619"/>
          <w:spacing w:val="6"/>
          <w:lang w:eastAsia="pt-BR"/>
        </w:rPr>
        <w:t xml:space="preserve"> aos usuários do sistema de transporte</w:t>
      </w:r>
      <w:r w:rsidRPr="2DE94884" w:rsidR="006B0F1C">
        <w:rPr>
          <w:rFonts w:eastAsia="Times New Roman" w:cs="Calibri" w:cstheme="minorAscii"/>
          <w:color w:val="131619"/>
          <w:spacing w:val="6"/>
          <w:lang w:eastAsia="pt-BR"/>
        </w:rPr>
        <w:t>, buscou informações de que, se pode continuar a enviar mensagens/lembretes/avisos (vencimentos de carteiras, faça seu credito, aniversários...) via aplicativo.</w:t>
      </w:r>
    </w:p>
    <w:p w:rsidRPr="006B0F1C" w:rsidR="006B0F1C" w:rsidP="006B0F1C" w:rsidRDefault="006B0F1C" w14:paraId="7A94AA8C" w14:textId="77777777">
      <w:pPr>
        <w:pStyle w:val="PargrafodaLista"/>
        <w:numPr>
          <w:ilvl w:val="0"/>
          <w:numId w:val="29"/>
        </w:numPr>
        <w:jc w:val="both"/>
        <w:rPr>
          <w:rFonts w:eastAsia="Times New Roman" w:cstheme="minorHAnsi"/>
          <w:color w:val="131619"/>
          <w:spacing w:val="6"/>
          <w:lang w:eastAsia="pt-BR"/>
        </w:rPr>
      </w:pPr>
      <w:r w:rsidRPr="006B0F1C">
        <w:rPr>
          <w:rFonts w:eastAsia="Times New Roman" w:cstheme="minorHAnsi"/>
          <w:color w:val="131619"/>
          <w:spacing w:val="6"/>
          <w:lang w:eastAsia="pt-BR"/>
        </w:rPr>
        <w:t>Romênia falou que irá voltar a um ponto anterior, e quis saber se no momento de envio de notificações aos usuários, incluindo a opção de descadastramento.</w:t>
      </w:r>
    </w:p>
    <w:p w:rsidRPr="006B0F1C" w:rsidR="006B0F1C" w:rsidP="006B0F1C" w:rsidRDefault="006B0F1C" w14:paraId="5951F035" w14:textId="77777777">
      <w:pPr>
        <w:pStyle w:val="PargrafodaLista"/>
        <w:numPr>
          <w:ilvl w:val="0"/>
          <w:numId w:val="29"/>
        </w:numPr>
        <w:jc w:val="both"/>
        <w:rPr>
          <w:rFonts w:eastAsia="Times New Roman" w:cstheme="minorHAnsi"/>
          <w:color w:val="131619"/>
          <w:spacing w:val="6"/>
          <w:lang w:eastAsia="pt-BR"/>
        </w:rPr>
      </w:pPr>
      <w:r w:rsidRPr="006B0F1C">
        <w:rPr>
          <w:rFonts w:eastAsia="Times New Roman" w:cstheme="minorHAnsi"/>
          <w:color w:val="131619"/>
          <w:spacing w:val="6"/>
          <w:lang w:eastAsia="pt-BR"/>
        </w:rPr>
        <w:t>Elika passou a palavra para Caio, que por sua vez informou que é possível construir esse passo, e Romênia ressaltou que sem essa opção o processo está incorreto, pois deve sempre constar a opção de se parar de receber as mensagens.</w:t>
      </w:r>
    </w:p>
    <w:p w:rsidRPr="006B0F1C" w:rsidR="006B0F1C" w:rsidP="006B0F1C" w:rsidRDefault="006B0F1C" w14:paraId="3B590A72" w14:textId="77777777">
      <w:pPr>
        <w:pStyle w:val="PargrafodaLista"/>
        <w:numPr>
          <w:ilvl w:val="0"/>
          <w:numId w:val="29"/>
        </w:numPr>
        <w:jc w:val="both"/>
        <w:rPr>
          <w:rFonts w:eastAsia="Times New Roman" w:cstheme="minorHAnsi"/>
          <w:color w:val="131619"/>
          <w:spacing w:val="6"/>
          <w:lang w:eastAsia="pt-BR"/>
        </w:rPr>
      </w:pPr>
      <w:r w:rsidRPr="006B0F1C">
        <w:rPr>
          <w:rFonts w:eastAsia="Times New Roman" w:cstheme="minorHAnsi"/>
          <w:color w:val="131619"/>
          <w:spacing w:val="6"/>
          <w:lang w:eastAsia="pt-BR"/>
        </w:rPr>
        <w:t>Elika explicou que na hora da adesão, existe uma opção/autorização por parte do usuário, que consente o envio das mensagens.</w:t>
      </w:r>
    </w:p>
    <w:p w:rsidRPr="006B0F1C" w:rsidR="006B0F1C" w:rsidP="006B0F1C" w:rsidRDefault="006B0F1C" w14:paraId="31B29CAD" w14:textId="77777777">
      <w:pPr>
        <w:pStyle w:val="PargrafodaLista"/>
        <w:numPr>
          <w:ilvl w:val="0"/>
          <w:numId w:val="29"/>
        </w:numPr>
        <w:jc w:val="both"/>
        <w:rPr>
          <w:rFonts w:eastAsia="Times New Roman" w:cstheme="minorHAnsi"/>
          <w:color w:val="131619"/>
          <w:spacing w:val="6"/>
          <w:lang w:eastAsia="pt-BR"/>
        </w:rPr>
      </w:pPr>
      <w:r w:rsidRPr="006B0F1C">
        <w:rPr>
          <w:rFonts w:eastAsia="Times New Roman" w:cstheme="minorHAnsi"/>
          <w:color w:val="131619"/>
          <w:spacing w:val="6"/>
          <w:lang w:eastAsia="pt-BR"/>
        </w:rPr>
        <w:t>Romênia quis saber de Caio se é possível obter esse registro.</w:t>
      </w:r>
    </w:p>
    <w:p w:rsidRPr="006B0F1C" w:rsidR="006B0F1C" w:rsidP="006B0F1C" w:rsidRDefault="006B0F1C" w14:paraId="7C12E942" w14:textId="77777777">
      <w:pPr>
        <w:pStyle w:val="PargrafodaLista"/>
        <w:numPr>
          <w:ilvl w:val="0"/>
          <w:numId w:val="29"/>
        </w:numPr>
        <w:jc w:val="both"/>
        <w:rPr>
          <w:rFonts w:eastAsia="Times New Roman" w:cstheme="minorHAnsi"/>
          <w:color w:val="131619"/>
          <w:spacing w:val="6"/>
          <w:lang w:eastAsia="pt-BR"/>
        </w:rPr>
      </w:pPr>
      <w:r w:rsidRPr="006B0F1C">
        <w:rPr>
          <w:rFonts w:eastAsia="Times New Roman" w:cstheme="minorHAnsi"/>
          <w:color w:val="131619"/>
          <w:spacing w:val="6"/>
          <w:lang w:eastAsia="pt-BR"/>
        </w:rPr>
        <w:t>Caio falou que sim, após qualquer ato de aceite por parte dos usuários, e Romênia sugeriu incluir a opção de descadastramento por parte dos usuários.</w:t>
      </w:r>
    </w:p>
    <w:p w:rsidRPr="006B0F1C" w:rsidR="006B0F1C" w:rsidP="006B0F1C" w:rsidRDefault="006B0F1C" w14:paraId="0F936177" w14:textId="77777777">
      <w:pPr>
        <w:pStyle w:val="PargrafodaLista"/>
        <w:numPr>
          <w:ilvl w:val="0"/>
          <w:numId w:val="29"/>
        </w:numPr>
        <w:jc w:val="both"/>
        <w:rPr>
          <w:rFonts w:eastAsia="Times New Roman" w:cstheme="minorHAnsi"/>
          <w:color w:val="131619"/>
          <w:spacing w:val="6"/>
          <w:lang w:eastAsia="pt-BR"/>
        </w:rPr>
      </w:pPr>
      <w:proofErr w:type="spellStart"/>
      <w:r w:rsidRPr="2DE94884" w:rsidR="006B0F1C">
        <w:rPr>
          <w:rFonts w:eastAsia="Times New Roman" w:cs="Calibri" w:cstheme="minorAscii"/>
          <w:color w:val="131619"/>
          <w:spacing w:val="6"/>
          <w:lang w:eastAsia="pt-BR"/>
        </w:rPr>
        <w:t>Odeiza</w:t>
      </w:r>
      <w:proofErr w:type="spellEnd"/>
      <w:r w:rsidRPr="2DE94884" w:rsidR="006B0F1C">
        <w:rPr>
          <w:rFonts w:eastAsia="Times New Roman" w:cs="Calibri" w:cstheme="minorAscii"/>
          <w:color w:val="131619"/>
          <w:spacing w:val="6"/>
          <w:lang w:eastAsia="pt-BR"/>
        </w:rPr>
        <w:t xml:space="preserve"> citou como exemplo processos da NTU recebidos por ela, que ao final de cada mensagem aparece a opção de não recebimento das mensagens.</w:t>
      </w:r>
    </w:p>
    <w:p w:rsidRPr="006B0F1C" w:rsidR="006B0F1C" w:rsidP="006B0F1C" w:rsidRDefault="006B0F1C" w14:paraId="4711C431" w14:textId="77777777">
      <w:pPr>
        <w:pStyle w:val="PargrafodaLista"/>
        <w:numPr>
          <w:ilvl w:val="0"/>
          <w:numId w:val="29"/>
        </w:numPr>
        <w:jc w:val="both"/>
        <w:rPr>
          <w:rFonts w:eastAsia="Times New Roman" w:cstheme="minorHAnsi"/>
          <w:color w:val="131619"/>
          <w:spacing w:val="6"/>
          <w:lang w:eastAsia="pt-BR"/>
        </w:rPr>
      </w:pPr>
      <w:r w:rsidRPr="006B0F1C">
        <w:rPr>
          <w:rFonts w:eastAsia="Times New Roman" w:cstheme="minorHAnsi"/>
          <w:color w:val="131619"/>
          <w:spacing w:val="6"/>
          <w:lang w:eastAsia="pt-BR"/>
        </w:rPr>
        <w:t>Romênia ressaltou que é obrigatório ajustar o procedimento de envio de notificação para o usuário, da mesma forma para felicitações e tudo mais.</w:t>
      </w:r>
    </w:p>
    <w:p w:rsidRPr="006B0F1C" w:rsidR="006B0F1C" w:rsidP="006B0F1C" w:rsidRDefault="006B0F1C" w14:paraId="163D23B4" w14:textId="29644E68">
      <w:pPr>
        <w:pStyle w:val="PargrafodaLista"/>
        <w:numPr>
          <w:ilvl w:val="0"/>
          <w:numId w:val="29"/>
        </w:numPr>
        <w:jc w:val="both"/>
        <w:rPr>
          <w:rFonts w:eastAsia="Times New Roman" w:cstheme="minorHAnsi"/>
          <w:color w:val="131619"/>
          <w:spacing w:val="6"/>
          <w:lang w:eastAsia="pt-BR"/>
        </w:rPr>
      </w:pPr>
      <w:r w:rsidRPr="006B0F1C">
        <w:rPr>
          <w:rFonts w:eastAsia="Times New Roman" w:cstheme="minorHAnsi"/>
          <w:color w:val="131619"/>
          <w:spacing w:val="6"/>
          <w:lang w:eastAsia="pt-BR"/>
        </w:rPr>
        <w:t xml:space="preserve">Romênia destacou a aprovação do cronograma, e solicitou dos participantes pontos ou </w:t>
      </w:r>
      <w:r w:rsidRPr="006B0F1C">
        <w:rPr>
          <w:rFonts w:eastAsia="Times New Roman" w:cstheme="minorHAnsi"/>
          <w:color w:val="131619"/>
          <w:spacing w:val="6"/>
          <w:lang w:eastAsia="pt-BR"/>
        </w:rPr>
        <w:t>dúvidas</w:t>
      </w:r>
      <w:r w:rsidRPr="006B0F1C">
        <w:rPr>
          <w:rFonts w:eastAsia="Times New Roman" w:cstheme="minorHAnsi"/>
          <w:color w:val="131619"/>
          <w:spacing w:val="6"/>
          <w:lang w:eastAsia="pt-BR"/>
        </w:rPr>
        <w:t xml:space="preserve"> sobre os assuntos debatidos nesta reunião.</w:t>
      </w:r>
    </w:p>
    <w:p w:rsidRPr="006B0F1C" w:rsidR="006B0F1C" w:rsidP="006B0F1C" w:rsidRDefault="006B0F1C" w14:paraId="12E2C2B8" w14:textId="77777777">
      <w:pPr>
        <w:pStyle w:val="PargrafodaLista"/>
        <w:numPr>
          <w:ilvl w:val="0"/>
          <w:numId w:val="29"/>
        </w:numPr>
        <w:jc w:val="both"/>
        <w:rPr>
          <w:rFonts w:eastAsia="Times New Roman" w:cstheme="minorHAnsi"/>
          <w:color w:val="131619"/>
          <w:spacing w:val="6"/>
          <w:lang w:eastAsia="pt-BR"/>
        </w:rPr>
      </w:pPr>
      <w:r w:rsidRPr="006B0F1C">
        <w:rPr>
          <w:rFonts w:eastAsia="Times New Roman" w:cstheme="minorHAnsi"/>
          <w:color w:val="131619"/>
          <w:spacing w:val="6"/>
          <w:lang w:eastAsia="pt-BR"/>
        </w:rPr>
        <w:t>Caio mencionou uma dúvida sobre os pontos da Segurança da Informação, querendo saber se existe alguma pauta específica para esse ponto.</w:t>
      </w:r>
    </w:p>
    <w:p w:rsidRPr="006B0F1C" w:rsidR="006B0F1C" w:rsidP="006B0F1C" w:rsidRDefault="006B0F1C" w14:paraId="6F6B4F8F" w14:textId="77777777">
      <w:pPr>
        <w:pStyle w:val="PargrafodaLista"/>
        <w:numPr>
          <w:ilvl w:val="0"/>
          <w:numId w:val="29"/>
        </w:numPr>
        <w:jc w:val="both"/>
        <w:rPr>
          <w:rFonts w:eastAsia="Times New Roman" w:cstheme="minorHAnsi"/>
          <w:color w:val="131619"/>
          <w:spacing w:val="6"/>
          <w:lang w:eastAsia="pt-BR"/>
        </w:rPr>
      </w:pPr>
      <w:r w:rsidRPr="006B0F1C">
        <w:rPr>
          <w:rFonts w:eastAsia="Times New Roman" w:cstheme="minorHAnsi"/>
          <w:color w:val="131619"/>
          <w:spacing w:val="6"/>
          <w:lang w:eastAsia="pt-BR"/>
        </w:rPr>
        <w:t>Romênia questionou se Caio teria visto o cronograma, e explicou que a equipe TI está com a tarefa de elaborar o plano de ação, após elaborado fazer o acompanhamento, lembrando que a equipe deve enviar para ela documentos e evidências.</w:t>
      </w:r>
    </w:p>
    <w:p w:rsidRPr="006B0F1C" w:rsidR="006B0F1C" w:rsidP="006B0F1C" w:rsidRDefault="006B0F1C" w14:paraId="3917DFEF" w14:textId="77777777">
      <w:pPr>
        <w:pStyle w:val="PargrafodaLista"/>
        <w:numPr>
          <w:ilvl w:val="0"/>
          <w:numId w:val="29"/>
        </w:numPr>
        <w:jc w:val="both"/>
        <w:rPr>
          <w:rFonts w:eastAsia="Times New Roman" w:cstheme="minorHAnsi"/>
          <w:color w:val="131619"/>
          <w:spacing w:val="6"/>
          <w:lang w:eastAsia="pt-BR"/>
        </w:rPr>
      </w:pPr>
      <w:r w:rsidRPr="2DE94884" w:rsidR="006B0F1C">
        <w:rPr>
          <w:rFonts w:eastAsia="Times New Roman" w:cs="Calibri" w:cstheme="minorAscii"/>
          <w:color w:val="131619"/>
          <w:spacing w:val="6"/>
          <w:lang w:eastAsia="pt-BR"/>
        </w:rPr>
        <w:t xml:space="preserve">Caio entendeu e tomou ciência, e Inacio lembrou que no ponto Segurança da Informação, oficialmente a </w:t>
      </w:r>
      <w:proofErr w:type="spellStart"/>
      <w:r w:rsidRPr="2DE94884" w:rsidR="006B0F1C">
        <w:rPr>
          <w:rFonts w:eastAsia="Times New Roman" w:cs="Calibri" w:cstheme="minorAscii"/>
          <w:color w:val="131619"/>
          <w:spacing w:val="6"/>
          <w:lang w:eastAsia="pt-BR"/>
        </w:rPr>
        <w:t>MOBinLife</w:t>
      </w:r>
      <w:proofErr w:type="spellEnd"/>
      <w:r w:rsidRPr="2DE94884" w:rsidR="006B0F1C">
        <w:rPr>
          <w:rFonts w:eastAsia="Times New Roman" w:cs="Calibri" w:cstheme="minorAscii"/>
          <w:color w:val="131619"/>
          <w:spacing w:val="6"/>
          <w:lang w:eastAsia="pt-BR"/>
        </w:rPr>
        <w:t>, é a empresa que terá o papel de junto com os sindicatos de trabalhar a segurança da informação nas três praças.</w:t>
      </w:r>
    </w:p>
    <w:p w:rsidRPr="006B0F1C" w:rsidR="006B0F1C" w:rsidP="006B0F1C" w:rsidRDefault="006B0F1C" w14:paraId="05D0C535" w14:textId="6892C13D">
      <w:pPr>
        <w:pStyle w:val="PargrafodaLista"/>
        <w:numPr>
          <w:ilvl w:val="0"/>
          <w:numId w:val="29"/>
        </w:numPr>
        <w:jc w:val="both"/>
        <w:rPr>
          <w:rFonts w:eastAsia="Times New Roman" w:cstheme="minorHAnsi"/>
          <w:color w:val="131619"/>
          <w:spacing w:val="6"/>
          <w:lang w:eastAsia="pt-BR"/>
        </w:rPr>
      </w:pPr>
      <w:r w:rsidRPr="006B0F1C">
        <w:rPr>
          <w:rFonts w:eastAsia="Times New Roman" w:cstheme="minorHAnsi"/>
          <w:color w:val="131619"/>
          <w:spacing w:val="6"/>
          <w:lang w:eastAsia="pt-BR"/>
        </w:rPr>
        <w:t xml:space="preserve">Romênia falou que isso é claro para ela, e que o que ela está reforçando é que uma vez definido o que vai ser o plano de melhorias da segurança da informação, que pode ser tudo e inclusive nada, já que a </w:t>
      </w:r>
      <w:proofErr w:type="spellStart"/>
      <w:r w:rsidRPr="006B0F1C">
        <w:rPr>
          <w:rFonts w:eastAsia="Times New Roman" w:cstheme="minorHAnsi"/>
          <w:color w:val="131619"/>
          <w:spacing w:val="6"/>
          <w:lang w:eastAsia="pt-BR"/>
        </w:rPr>
        <w:t>MOBinLive</w:t>
      </w:r>
      <w:proofErr w:type="spellEnd"/>
      <w:r w:rsidRPr="006B0F1C">
        <w:rPr>
          <w:rFonts w:eastAsia="Times New Roman" w:cstheme="minorHAnsi"/>
          <w:color w:val="131619"/>
          <w:spacing w:val="6"/>
          <w:lang w:eastAsia="pt-BR"/>
        </w:rPr>
        <w:t xml:space="preserve"> pode afirmar que não tem nada para ser ajustado, confirmar que a </w:t>
      </w:r>
      <w:r w:rsidRPr="006B0F1C">
        <w:rPr>
          <w:rFonts w:eastAsia="Times New Roman" w:cstheme="minorHAnsi"/>
          <w:color w:val="131619"/>
          <w:spacing w:val="6"/>
          <w:lang w:eastAsia="pt-BR"/>
        </w:rPr>
        <w:t>segurança</w:t>
      </w:r>
      <w:r w:rsidRPr="006B0F1C">
        <w:rPr>
          <w:rFonts w:eastAsia="Times New Roman" w:cstheme="minorHAnsi"/>
          <w:color w:val="131619"/>
          <w:spacing w:val="6"/>
          <w:lang w:eastAsia="pt-BR"/>
        </w:rPr>
        <w:t xml:space="preserve"> da informação dos sindicatos está cem por cento, e sendo essa a recomendação da </w:t>
      </w:r>
      <w:proofErr w:type="spellStart"/>
      <w:r w:rsidRPr="006B0F1C">
        <w:rPr>
          <w:rFonts w:eastAsia="Times New Roman" w:cstheme="minorHAnsi"/>
          <w:color w:val="131619"/>
          <w:spacing w:val="6"/>
          <w:lang w:eastAsia="pt-BR"/>
        </w:rPr>
        <w:t>MOBinLife</w:t>
      </w:r>
      <w:proofErr w:type="spellEnd"/>
      <w:r w:rsidRPr="006B0F1C">
        <w:rPr>
          <w:rFonts w:eastAsia="Times New Roman" w:cstheme="minorHAnsi"/>
          <w:color w:val="131619"/>
          <w:spacing w:val="6"/>
          <w:lang w:eastAsia="pt-BR"/>
        </w:rPr>
        <w:t xml:space="preserve">, o que ela precisa é, que seja compartilhado com a GTI para documentação de evidências, ela destacou que quem vai definir quais são os requisitos é a </w:t>
      </w:r>
      <w:proofErr w:type="spellStart"/>
      <w:r w:rsidRPr="006B0F1C">
        <w:rPr>
          <w:rFonts w:eastAsia="Times New Roman" w:cstheme="minorHAnsi"/>
          <w:color w:val="131619"/>
          <w:spacing w:val="6"/>
          <w:lang w:eastAsia="pt-BR"/>
        </w:rPr>
        <w:t>MOBinLife</w:t>
      </w:r>
      <w:proofErr w:type="spellEnd"/>
      <w:r w:rsidRPr="006B0F1C">
        <w:rPr>
          <w:rFonts w:eastAsia="Times New Roman" w:cstheme="minorHAnsi"/>
          <w:color w:val="131619"/>
          <w:spacing w:val="6"/>
          <w:lang w:eastAsia="pt-BR"/>
        </w:rPr>
        <w:t>, e a GTI vai documentar.</w:t>
      </w:r>
    </w:p>
    <w:p w:rsidRPr="006B0F1C" w:rsidR="006B0F1C" w:rsidP="006B0F1C" w:rsidRDefault="006B0F1C" w14:paraId="31F13ADD" w14:textId="77777777">
      <w:pPr>
        <w:pStyle w:val="PargrafodaLista"/>
        <w:numPr>
          <w:ilvl w:val="0"/>
          <w:numId w:val="29"/>
        </w:numPr>
        <w:jc w:val="both"/>
        <w:rPr>
          <w:rFonts w:eastAsia="Times New Roman" w:cstheme="minorHAnsi"/>
          <w:color w:val="131619"/>
          <w:spacing w:val="6"/>
          <w:lang w:eastAsia="pt-BR"/>
        </w:rPr>
      </w:pPr>
      <w:r w:rsidRPr="006B0F1C">
        <w:rPr>
          <w:rFonts w:eastAsia="Times New Roman" w:cstheme="minorHAnsi"/>
          <w:color w:val="131619"/>
          <w:spacing w:val="6"/>
          <w:lang w:eastAsia="pt-BR"/>
        </w:rPr>
        <w:t>Romênia avisará no grupo de WhatsApp sobre com quem/qual setor será tratado o próximo tema de acordo com o cronograma.</w:t>
      </w:r>
    </w:p>
    <w:p w:rsidRPr="006B0F1C" w:rsidR="006B0F1C" w:rsidP="006B0F1C" w:rsidRDefault="006B0F1C" w14:paraId="5DAB6EE3" w14:textId="77777777">
      <w:pPr>
        <w:pStyle w:val="PargrafodaLista"/>
        <w:numPr>
          <w:ilvl w:val="0"/>
          <w:numId w:val="29"/>
        </w:numPr>
        <w:jc w:val="both"/>
        <w:rPr>
          <w:rFonts w:eastAsia="Times New Roman" w:cstheme="minorHAnsi"/>
          <w:color w:val="131619"/>
          <w:spacing w:val="6"/>
          <w:lang w:eastAsia="pt-BR"/>
        </w:rPr>
      </w:pPr>
      <w:r w:rsidRPr="006B0F1C">
        <w:rPr>
          <w:rFonts w:eastAsia="Times New Roman" w:cstheme="minorHAnsi"/>
          <w:color w:val="131619"/>
          <w:spacing w:val="6"/>
          <w:lang w:eastAsia="pt-BR"/>
        </w:rPr>
        <w:t>Inacio solicitou saber se a próxima reunião será com todos os membros da comissão.</w:t>
      </w:r>
    </w:p>
    <w:p w:rsidR="005F5071" w:rsidP="006B0F1C" w:rsidRDefault="006B0F1C" w14:paraId="586F44C6" w14:textId="20DF239C">
      <w:pPr>
        <w:pStyle w:val="PargrafodaLista"/>
        <w:numPr>
          <w:ilvl w:val="0"/>
          <w:numId w:val="29"/>
        </w:numPr>
        <w:jc w:val="both"/>
        <w:rPr>
          <w:rFonts w:eastAsia="Times New Roman" w:cstheme="minorHAnsi"/>
          <w:color w:val="131619"/>
          <w:spacing w:val="6"/>
          <w:lang w:eastAsia="pt-BR"/>
        </w:rPr>
      </w:pPr>
      <w:r w:rsidRPr="006B0F1C">
        <w:rPr>
          <w:rFonts w:eastAsia="Times New Roman" w:cstheme="minorHAnsi"/>
          <w:color w:val="131619"/>
          <w:spacing w:val="6"/>
          <w:lang w:eastAsia="pt-BR"/>
        </w:rPr>
        <w:t>Romênia reforçou que as próximas reuniões serão setoriais, com uma reunião mensal com toda a comissão, para atualizações.</w:t>
      </w:r>
    </w:p>
    <w:p w:rsidR="00CB76A2" w:rsidP="00CC6AE5" w:rsidRDefault="00834A1B" w14:paraId="20453F54" w14:textId="06410530">
      <w:pPr>
        <w:pStyle w:val="PargrafodaLista"/>
        <w:numPr>
          <w:ilvl w:val="0"/>
          <w:numId w:val="29"/>
        </w:numPr>
        <w:jc w:val="both"/>
        <w:rPr>
          <w:rFonts w:eastAsia="Times New Roman" w:cstheme="minorHAnsi"/>
          <w:color w:val="131619"/>
          <w:spacing w:val="6"/>
          <w:lang w:eastAsia="pt-BR"/>
        </w:rPr>
      </w:pPr>
      <w:r>
        <w:rPr>
          <w:rFonts w:eastAsia="Times New Roman" w:cstheme="minorHAnsi"/>
          <w:color w:val="131619"/>
          <w:spacing w:val="6"/>
          <w:lang w:eastAsia="pt-BR"/>
        </w:rPr>
        <w:t xml:space="preserve">Com a pauta do dia encerrada </w:t>
      </w:r>
      <w:r w:rsidRPr="006D10B3" w:rsidR="006D10B3">
        <w:rPr>
          <w:rFonts w:eastAsia="Times New Roman" w:cstheme="minorHAnsi"/>
          <w:color w:val="131619"/>
          <w:spacing w:val="6"/>
          <w:lang w:eastAsia="pt-BR"/>
        </w:rPr>
        <w:t xml:space="preserve">e </w:t>
      </w:r>
      <w:r w:rsidRPr="006D10B3" w:rsidR="00CB76A2">
        <w:rPr>
          <w:rFonts w:eastAsia="Times New Roman" w:cstheme="minorHAnsi"/>
          <w:color w:val="131619"/>
          <w:spacing w:val="6"/>
          <w:lang w:eastAsia="pt-BR"/>
        </w:rPr>
        <w:t>como ninguém mais desejou falar, deu-se por encerrada a reunião, lavrando-se a presente ata.</w:t>
      </w:r>
      <w:bookmarkEnd w:id="3"/>
      <w:bookmarkEnd w:id="4"/>
    </w:p>
    <w:sectPr w:rsidR="00CB76A2" w:rsidSect="002159C8">
      <w:headerReference w:type="default" r:id="rId9"/>
      <w:footerReference w:type="default" r:id="rId10"/>
      <w:pgSz w:w="11906" w:h="16838" w:orient="portrait"/>
      <w:pgMar w:top="1440" w:right="1440" w:bottom="1440" w:left="1440" w:header="708" w:footer="708" w:gutter="0"/>
      <w:pgNumType w:start="0"/>
      <w:cols w:space="708"/>
      <w:titlePg/>
      <w:docGrid w:linePitch="360"/>
      <w:headerReference w:type="first" r:id="R5c423af5f77449be"/>
      <w:footerReference w:type="first" r:id="R692f5617a5164e4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13BE" w:rsidP="006221D3" w:rsidRDefault="007913BE" w14:paraId="75182A8D" w14:textId="77777777">
      <w:pPr>
        <w:spacing w:before="0" w:after="0" w:line="240" w:lineRule="auto"/>
      </w:pPr>
      <w:r>
        <w:separator/>
      </w:r>
    </w:p>
  </w:endnote>
  <w:endnote w:type="continuationSeparator" w:id="0">
    <w:p w:rsidR="007913BE" w:rsidP="006221D3" w:rsidRDefault="007913BE" w14:paraId="250AD6D8"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8AC" w:rsidRDefault="00F428AC" w14:paraId="754C7961" w14:textId="77777777">
    <w:pPr>
      <w:pStyle w:val="Rodap"/>
      <w:pBdr>
        <w:bottom w:val="single" w:color="auto" w:sz="12" w:space="1"/>
      </w:pBdr>
    </w:pPr>
  </w:p>
  <w:p w:rsidRPr="00D50369" w:rsidR="00D50369" w:rsidP="00D50369" w:rsidRDefault="00D50369" w14:paraId="11D975C1" w14:textId="77777777">
    <w:pPr>
      <w:jc w:val="both"/>
      <w:rPr>
        <w:sz w:val="12"/>
        <w:szCs w:val="12"/>
      </w:rPr>
    </w:pPr>
    <w:r w:rsidRPr="00D50369">
      <w:rPr>
        <w:sz w:val="12"/>
        <w:szCs w:val="12"/>
      </w:rPr>
      <w:t>Este documento contém informações confidenciais ou limitadas, e é destinado apenas aos destinatários autorizados. Se você não é o destinatário pretendido ou não possui a autorização adequada para acessar este documento, solicitamos que interrompa imediatamente a leitura, exclua todas as cópias em sua posse e notifique o remetente. A divulgação não autorizada, cópia, distribuição ou qualquer outra forma de uso indevido das informações contidas neste documento são estritamente proibidos.</w:t>
    </w:r>
  </w:p>
  <w:p w:rsidR="00F428AC" w:rsidRDefault="00F428AC" w14:paraId="5E8715CC" w14:textId="77777777">
    <w:pPr>
      <w:pStyle w:val="Rodap"/>
    </w:pPr>
  </w:p>
</w:ftr>
</file>

<file path=word/footer2.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05"/>
      <w:gridCol w:w="3005"/>
      <w:gridCol w:w="3005"/>
    </w:tblGrid>
    <w:tr w:rsidR="2DE94884" w:rsidTr="2DE94884" w14:paraId="3F73C8BD">
      <w:trPr>
        <w:trHeight w:val="300"/>
      </w:trPr>
      <w:tc>
        <w:tcPr>
          <w:tcW w:w="3005" w:type="dxa"/>
          <w:tcMar/>
        </w:tcPr>
        <w:p w:rsidR="2DE94884" w:rsidP="2DE94884" w:rsidRDefault="2DE94884" w14:paraId="0D8D7030" w14:textId="47106BEC">
          <w:pPr>
            <w:pStyle w:val="Cabealho"/>
            <w:bidi w:val="0"/>
            <w:ind w:left="-115"/>
            <w:jc w:val="left"/>
          </w:pPr>
        </w:p>
      </w:tc>
      <w:tc>
        <w:tcPr>
          <w:tcW w:w="3005" w:type="dxa"/>
          <w:tcMar/>
        </w:tcPr>
        <w:p w:rsidR="2DE94884" w:rsidP="2DE94884" w:rsidRDefault="2DE94884" w14:paraId="3969A6FD" w14:textId="74BACA9B">
          <w:pPr>
            <w:pStyle w:val="Cabealho"/>
            <w:bidi w:val="0"/>
            <w:jc w:val="center"/>
          </w:pPr>
        </w:p>
      </w:tc>
      <w:tc>
        <w:tcPr>
          <w:tcW w:w="3005" w:type="dxa"/>
          <w:tcMar/>
        </w:tcPr>
        <w:p w:rsidR="2DE94884" w:rsidP="2DE94884" w:rsidRDefault="2DE94884" w14:paraId="0A9BA913" w14:textId="4E330867">
          <w:pPr>
            <w:pStyle w:val="Cabealho"/>
            <w:bidi w:val="0"/>
            <w:ind w:right="-115"/>
            <w:jc w:val="right"/>
          </w:pPr>
        </w:p>
      </w:tc>
    </w:tr>
  </w:tbl>
  <w:p w:rsidR="2DE94884" w:rsidP="2DE94884" w:rsidRDefault="2DE94884" w14:paraId="4CD483F6" w14:textId="23566D2D">
    <w:pPr>
      <w:pStyle w:val="Rodap"/>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13BE" w:rsidP="006221D3" w:rsidRDefault="007913BE" w14:paraId="1E9972F4" w14:textId="77777777">
      <w:pPr>
        <w:spacing w:before="0" w:after="0" w:line="240" w:lineRule="auto"/>
      </w:pPr>
      <w:r>
        <w:separator/>
      </w:r>
    </w:p>
  </w:footnote>
  <w:footnote w:type="continuationSeparator" w:id="0">
    <w:p w:rsidR="007913BE" w:rsidP="006221D3" w:rsidRDefault="007913BE" w14:paraId="2CD2A29F"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0348" w:type="dxa"/>
      <w:tblInd w:w="-572" w:type="dxa"/>
      <w:tblLayout w:type="fixed"/>
      <w:tblLook w:val="04A0" w:firstRow="1" w:lastRow="0" w:firstColumn="1" w:lastColumn="0" w:noHBand="0" w:noVBand="1"/>
    </w:tblPr>
    <w:tblGrid>
      <w:gridCol w:w="2268"/>
      <w:gridCol w:w="5669"/>
      <w:gridCol w:w="994"/>
      <w:gridCol w:w="1417"/>
    </w:tblGrid>
    <w:tr w:rsidRPr="006221D3" w:rsidR="005A6B26" w:rsidTr="2DE94884" w14:paraId="227518D8" w14:textId="77777777">
      <w:trPr>
        <w:trHeight w:val="306"/>
      </w:trPr>
      <w:tc>
        <w:tcPr>
          <w:tcW w:w="2268" w:type="dxa"/>
          <w:vMerge w:val="restart"/>
          <w:tcMar/>
        </w:tcPr>
        <w:p w:rsidRPr="00DB6EBF" w:rsidR="0023654D" w:rsidP="0023654D" w:rsidRDefault="0023654D" w14:paraId="12159EC4" w14:textId="77777777">
          <w:pPr>
            <w:tabs>
              <w:tab w:val="left" w:pos="2193"/>
            </w:tabs>
            <w:ind w:right="5337"/>
            <w:jc w:val="center"/>
            <w:rPr>
              <w:rFonts w:ascii="Calibri" w:hAnsi="Calibri" w:eastAsia="Times New Roman" w:cs="Calibri"/>
              <w:b/>
              <w:bCs/>
              <w:lang w:eastAsia="pt-BR"/>
            </w:rPr>
          </w:pPr>
        </w:p>
      </w:tc>
      <w:tc>
        <w:tcPr>
          <w:tcW w:w="5669" w:type="dxa"/>
          <w:noWrap/>
          <w:tcMar/>
          <w:hideMark/>
        </w:tcPr>
        <w:p w:rsidRPr="006221D3" w:rsidR="0023654D" w:rsidP="006221D3" w:rsidRDefault="00000000" w14:paraId="62787F45" w14:textId="77777777">
          <w:pPr>
            <w:jc w:val="center"/>
            <w:rPr>
              <w:rFonts w:ascii="Calibri" w:hAnsi="Calibri" w:eastAsia="Times New Roman" w:cs="Calibri"/>
              <w:b/>
              <w:bCs/>
              <w:lang w:eastAsia="pt-BR"/>
            </w:rPr>
          </w:pPr>
          <w:sdt>
            <w:sdtPr>
              <w:rPr>
                <w:b/>
                <w:bCs/>
              </w:rPr>
              <w:alias w:val="Subtítulo"/>
              <w:id w:val="-1654903455"/>
              <w:placeholder>
                <w:docPart w:val="D0506E48B5B840A489D89A7762341842"/>
              </w:placeholder>
              <w:dataBinding w:prefixMappings="xmlns:ns0='http://schemas.openxmlformats.org/package/2006/metadata/core-properties' xmlns:ns1='http://purl.org/dc/elements/1.1/'" w:xpath="/ns0:coreProperties[1]/ns1:subject[1]" w:storeItemID="{6C3C8BC8-F283-45AE-878A-BAB7291924A1}"/>
              <w:text/>
            </w:sdtPr>
            <w:sdtContent>
              <w:r w:rsidR="00375081">
                <w:rPr>
                  <w:b/>
                  <w:bCs/>
                </w:rPr>
                <w:t>Ata de Reunião</w:t>
              </w:r>
            </w:sdtContent>
          </w:sdt>
        </w:p>
      </w:tc>
      <w:tc>
        <w:tcPr>
          <w:tcW w:w="994" w:type="dxa"/>
          <w:noWrap/>
          <w:tcMar/>
          <w:hideMark/>
        </w:tcPr>
        <w:p w:rsidRPr="006221D3" w:rsidR="0023654D" w:rsidP="006221D3" w:rsidRDefault="0023654D" w14:paraId="43B77181" w14:textId="77777777">
          <w:pPr>
            <w:rPr>
              <w:rFonts w:ascii="Calibri" w:hAnsi="Calibri" w:eastAsia="Times New Roman" w:cs="Calibri"/>
              <w:color w:val="000000"/>
              <w:lang w:eastAsia="pt-BR"/>
            </w:rPr>
          </w:pPr>
          <w:r w:rsidRPr="006221D3">
            <w:rPr>
              <w:rFonts w:ascii="Calibri" w:hAnsi="Calibri" w:eastAsia="Times New Roman" w:cs="Calibri"/>
              <w:color w:val="000000"/>
              <w:lang w:eastAsia="pt-BR"/>
            </w:rPr>
            <w:t>Página</w:t>
          </w:r>
        </w:p>
      </w:tc>
      <w:tc>
        <w:tcPr>
          <w:tcW w:w="1417" w:type="dxa"/>
          <w:noWrap/>
          <w:tcMar/>
          <w:hideMark/>
        </w:tcPr>
        <w:p w:rsidRPr="006221D3" w:rsidR="0023654D" w:rsidP="006221D3" w:rsidRDefault="00716608" w14:paraId="6F8A29DE" w14:textId="77777777">
          <w:pPr>
            <w:jc w:val="right"/>
            <w:rPr>
              <w:rFonts w:ascii="Calibri" w:hAnsi="Calibri" w:eastAsia="Times New Roman" w:cs="Calibri"/>
              <w:color w:val="000000"/>
              <w:lang w:eastAsia="pt-BR"/>
            </w:rPr>
          </w:pPr>
          <w:r w:rsidRPr="00494F96">
            <w:rPr>
              <w:rFonts w:ascii="Calibri" w:hAnsi="Calibri" w:eastAsia="Times New Roman" w:cs="Calibri"/>
              <w:b/>
              <w:bCs/>
              <w:color w:val="000000"/>
              <w:lang w:eastAsia="pt-BR"/>
            </w:rPr>
            <w:fldChar w:fldCharType="begin"/>
          </w:r>
          <w:r w:rsidRPr="00494F96" w:rsidR="00494F96">
            <w:rPr>
              <w:rFonts w:ascii="Calibri" w:hAnsi="Calibri" w:eastAsia="Times New Roman" w:cs="Calibri"/>
              <w:b/>
              <w:bCs/>
              <w:color w:val="000000"/>
              <w:lang w:eastAsia="pt-BR"/>
            </w:rPr>
            <w:instrText>PAGE  \* Arabic  \* MERGEFORMAT</w:instrText>
          </w:r>
          <w:r w:rsidRPr="00494F96">
            <w:rPr>
              <w:rFonts w:ascii="Calibri" w:hAnsi="Calibri" w:eastAsia="Times New Roman" w:cs="Calibri"/>
              <w:b/>
              <w:bCs/>
              <w:color w:val="000000"/>
              <w:lang w:eastAsia="pt-BR"/>
            </w:rPr>
            <w:fldChar w:fldCharType="separate"/>
          </w:r>
          <w:r w:rsidR="00525136">
            <w:rPr>
              <w:rFonts w:ascii="Calibri" w:hAnsi="Calibri" w:eastAsia="Times New Roman" w:cs="Calibri"/>
              <w:b/>
              <w:bCs/>
              <w:noProof/>
              <w:color w:val="000000"/>
              <w:lang w:eastAsia="pt-BR"/>
            </w:rPr>
            <w:t>3</w:t>
          </w:r>
          <w:r w:rsidRPr="00494F96">
            <w:rPr>
              <w:rFonts w:ascii="Calibri" w:hAnsi="Calibri" w:eastAsia="Times New Roman" w:cs="Calibri"/>
              <w:b/>
              <w:bCs/>
              <w:color w:val="000000"/>
              <w:lang w:eastAsia="pt-BR"/>
            </w:rPr>
            <w:fldChar w:fldCharType="end"/>
          </w:r>
          <w:r w:rsidR="00494F96">
            <w:rPr>
              <w:rFonts w:ascii="Calibri" w:hAnsi="Calibri" w:eastAsia="Times New Roman" w:cs="Calibri"/>
              <w:color w:val="000000"/>
              <w:lang w:eastAsia="pt-BR"/>
            </w:rPr>
            <w:t xml:space="preserve"> /</w:t>
          </w:r>
          <w:r>
            <w:fldChar w:fldCharType="begin"/>
          </w:r>
          <w:r>
            <w:instrText>NUMPAGES  \* Arabic  \* MERGEFORMAT</w:instrText>
          </w:r>
          <w:r>
            <w:fldChar w:fldCharType="separate"/>
          </w:r>
          <w:r w:rsidRPr="00525136" w:rsidR="00525136">
            <w:rPr>
              <w:rFonts w:ascii="Calibri" w:hAnsi="Calibri" w:eastAsia="Times New Roman" w:cs="Calibri"/>
              <w:b/>
              <w:bCs/>
              <w:noProof/>
              <w:color w:val="000000"/>
              <w:lang w:eastAsia="pt-BR"/>
            </w:rPr>
            <w:t>4</w:t>
          </w:r>
          <w:r>
            <w:fldChar w:fldCharType="end"/>
          </w:r>
        </w:p>
      </w:tc>
    </w:tr>
    <w:tr w:rsidRPr="006221D3" w:rsidR="005A6B26" w:rsidTr="2DE94884" w14:paraId="053F3D76" w14:textId="77777777">
      <w:trPr>
        <w:trHeight w:val="306"/>
      </w:trPr>
      <w:tc>
        <w:tcPr>
          <w:tcW w:w="2268" w:type="dxa"/>
          <w:vMerge/>
          <w:tcMar/>
        </w:tcPr>
        <w:p w:rsidRPr="006221D3" w:rsidR="0023654D" w:rsidP="0023654D" w:rsidRDefault="0023654D" w14:paraId="0146DF3A" w14:textId="77777777">
          <w:pPr>
            <w:tabs>
              <w:tab w:val="left" w:pos="2193"/>
            </w:tabs>
            <w:ind w:right="5337"/>
            <w:jc w:val="center"/>
            <w:rPr>
              <w:rFonts w:ascii="Calibri" w:hAnsi="Calibri" w:eastAsia="Times New Roman" w:cs="Calibri"/>
              <w:b/>
              <w:bCs/>
              <w:color w:val="000000"/>
              <w:lang w:eastAsia="pt-BR"/>
            </w:rPr>
          </w:pPr>
        </w:p>
      </w:tc>
      <w:tc>
        <w:tcPr>
          <w:tcW w:w="5669" w:type="dxa"/>
          <w:vMerge w:val="restart"/>
          <w:noWrap/>
          <w:tcMar/>
          <w:hideMark/>
        </w:tcPr>
        <w:p w:rsidR="001C4C4F" w:rsidP="001C4C4F" w:rsidRDefault="001C4C4F" w14:paraId="16EE75DC" w14:textId="77777777">
          <w:pPr>
            <w:jc w:val="center"/>
            <w:rPr>
              <w:rFonts w:ascii="Calibri" w:hAnsi="Calibri" w:eastAsia="Times New Roman" w:cs="Calibri"/>
              <w:b/>
              <w:bCs/>
              <w:color w:val="000000"/>
              <w:lang w:eastAsia="pt-BR"/>
            </w:rPr>
          </w:pPr>
        </w:p>
        <w:p w:rsidR="001C4C4F" w:rsidP="001C4C4F" w:rsidRDefault="001C4C4F" w14:paraId="552C3ED5" w14:textId="77777777">
          <w:pPr>
            <w:jc w:val="center"/>
            <w:rPr>
              <w:rFonts w:ascii="Calibri" w:hAnsi="Calibri" w:eastAsia="Times New Roman" w:cs="Calibri"/>
              <w:b/>
              <w:bCs/>
              <w:color w:val="000000"/>
              <w:lang w:eastAsia="pt-BR"/>
            </w:rPr>
          </w:pPr>
        </w:p>
        <w:p w:rsidR="2DE94884" w:rsidP="2DE94884" w:rsidRDefault="2DE94884" w14:paraId="14312D0D" w14:textId="629E1FF5">
          <w:pPr>
            <w:pStyle w:val="Normal"/>
            <w:suppressLineNumbers w:val="0"/>
            <w:bidi w:val="0"/>
            <w:spacing w:before="100" w:beforeAutospacing="off" w:after="0" w:afterAutospacing="off" w:line="240" w:lineRule="auto"/>
            <w:ind w:left="0" w:right="0"/>
            <w:jc w:val="center"/>
            <w:rPr>
              <w:rFonts w:ascii="Calibri" w:hAnsi="Calibri" w:eastAsia="Times New Roman" w:cs="Calibri"/>
              <w:b w:val="1"/>
              <w:bCs w:val="1"/>
              <w:color w:val="000000" w:themeColor="text1" w:themeTint="FF" w:themeShade="FF"/>
              <w:sz w:val="32"/>
              <w:szCs w:val="32"/>
              <w:lang w:eastAsia="pt-BR"/>
            </w:rPr>
          </w:pPr>
          <w:r w:rsidRPr="2DE94884" w:rsidR="2DE94884">
            <w:rPr>
              <w:rFonts w:ascii="Calibri" w:hAnsi="Calibri" w:eastAsia="Times New Roman" w:cs="Calibri"/>
              <w:b w:val="1"/>
              <w:bCs w:val="1"/>
              <w:color w:val="000000" w:themeColor="text1" w:themeTint="FF" w:themeShade="FF"/>
              <w:lang w:eastAsia="pt-BR"/>
            </w:rPr>
            <w:t>LGPD S</w:t>
          </w:r>
          <w:r w:rsidRPr="2DE94884" w:rsidR="2DE94884">
            <w:rPr>
              <w:rFonts w:ascii="Calibri" w:hAnsi="Calibri" w:eastAsia="Times New Roman" w:cs="Calibri"/>
              <w:b w:val="1"/>
              <w:bCs w:val="1"/>
              <w:color w:val="000000" w:themeColor="text1" w:themeTint="FF" w:themeShade="FF"/>
              <w:lang w:eastAsia="pt-BR"/>
            </w:rPr>
            <w:t>ETURN</w:t>
          </w:r>
        </w:p>
        <w:p w:rsidRPr="006221D3" w:rsidR="0023654D" w:rsidP="006221D3" w:rsidRDefault="0023654D" w14:paraId="69C7B42C" w14:textId="77777777">
          <w:pPr>
            <w:jc w:val="center"/>
            <w:rPr>
              <w:rFonts w:ascii="Calibri" w:hAnsi="Calibri" w:eastAsia="Times New Roman" w:cs="Calibri"/>
              <w:b/>
              <w:bCs/>
              <w:color w:val="000000"/>
              <w:lang w:eastAsia="pt-BR"/>
            </w:rPr>
          </w:pPr>
        </w:p>
      </w:tc>
      <w:tc>
        <w:tcPr>
          <w:tcW w:w="994" w:type="dxa"/>
          <w:noWrap/>
          <w:tcMar/>
          <w:hideMark/>
        </w:tcPr>
        <w:p w:rsidRPr="006221D3" w:rsidR="0023654D" w:rsidP="006221D3" w:rsidRDefault="0023654D" w14:paraId="2D57E9C1" w14:textId="77777777">
          <w:pPr>
            <w:rPr>
              <w:rFonts w:ascii="Calibri" w:hAnsi="Calibri" w:eastAsia="Times New Roman" w:cs="Calibri"/>
              <w:color w:val="000000"/>
              <w:lang w:eastAsia="pt-BR"/>
            </w:rPr>
          </w:pPr>
          <w:r w:rsidRPr="006221D3">
            <w:rPr>
              <w:rFonts w:ascii="Calibri" w:hAnsi="Calibri" w:eastAsia="Times New Roman" w:cs="Calibri"/>
              <w:color w:val="000000"/>
              <w:lang w:eastAsia="pt-BR"/>
            </w:rPr>
            <w:t>Revisão</w:t>
          </w:r>
        </w:p>
      </w:tc>
      <w:tc>
        <w:tcPr>
          <w:tcW w:w="1417" w:type="dxa"/>
          <w:noWrap/>
          <w:tcMar/>
          <w:hideMark/>
        </w:tcPr>
        <w:p w:rsidRPr="006221D3" w:rsidR="0023654D" w:rsidP="006221D3" w:rsidRDefault="0023654D" w14:paraId="20AF6EED" w14:textId="77777777">
          <w:pPr>
            <w:jc w:val="right"/>
            <w:rPr>
              <w:rFonts w:ascii="Calibri" w:hAnsi="Calibri" w:eastAsia="Times New Roman" w:cs="Calibri"/>
              <w:color w:val="000000"/>
              <w:lang w:eastAsia="pt-BR"/>
            </w:rPr>
          </w:pPr>
          <w:r w:rsidRPr="006221D3">
            <w:rPr>
              <w:rFonts w:ascii="Calibri" w:hAnsi="Calibri" w:eastAsia="Times New Roman" w:cs="Calibri"/>
              <w:color w:val="000000"/>
              <w:lang w:eastAsia="pt-BR"/>
            </w:rPr>
            <w:t>1</w:t>
          </w:r>
        </w:p>
      </w:tc>
    </w:tr>
    <w:tr w:rsidRPr="006221D3" w:rsidR="005A6B26" w:rsidTr="2DE94884" w14:paraId="5FEA8255" w14:textId="77777777">
      <w:trPr>
        <w:trHeight w:val="306"/>
      </w:trPr>
      <w:tc>
        <w:tcPr>
          <w:tcW w:w="2268" w:type="dxa"/>
          <w:vMerge/>
          <w:tcMar/>
        </w:tcPr>
        <w:p w:rsidRPr="006221D3" w:rsidR="0023654D" w:rsidP="0023654D" w:rsidRDefault="0023654D" w14:paraId="662596A8" w14:textId="77777777">
          <w:pPr>
            <w:tabs>
              <w:tab w:val="left" w:pos="2193"/>
            </w:tabs>
            <w:ind w:right="5337"/>
            <w:rPr>
              <w:rFonts w:ascii="Calibri" w:hAnsi="Calibri" w:eastAsia="Times New Roman" w:cs="Calibri"/>
              <w:b/>
              <w:bCs/>
              <w:color w:val="000000"/>
              <w:lang w:eastAsia="pt-BR"/>
            </w:rPr>
          </w:pPr>
        </w:p>
      </w:tc>
      <w:tc>
        <w:tcPr>
          <w:tcW w:w="5669" w:type="dxa"/>
          <w:vMerge/>
          <w:tcMar/>
          <w:hideMark/>
        </w:tcPr>
        <w:p w:rsidRPr="006221D3" w:rsidR="0023654D" w:rsidP="006221D3" w:rsidRDefault="0023654D" w14:paraId="4B118D1D" w14:textId="77777777">
          <w:pPr>
            <w:rPr>
              <w:rFonts w:ascii="Calibri" w:hAnsi="Calibri" w:eastAsia="Times New Roman" w:cs="Calibri"/>
              <w:b/>
              <w:bCs/>
              <w:color w:val="000000"/>
              <w:lang w:eastAsia="pt-BR"/>
            </w:rPr>
          </w:pPr>
        </w:p>
      </w:tc>
      <w:tc>
        <w:tcPr>
          <w:tcW w:w="994" w:type="dxa"/>
          <w:noWrap/>
          <w:tcMar/>
          <w:hideMark/>
        </w:tcPr>
        <w:p w:rsidRPr="006221D3" w:rsidR="0023654D" w:rsidP="006221D3" w:rsidRDefault="0023654D" w14:paraId="7B5F6274" w14:textId="77777777">
          <w:pPr>
            <w:rPr>
              <w:rFonts w:ascii="Calibri" w:hAnsi="Calibri" w:eastAsia="Times New Roman" w:cs="Calibri"/>
              <w:color w:val="000000"/>
              <w:lang w:eastAsia="pt-BR"/>
            </w:rPr>
          </w:pPr>
          <w:r w:rsidRPr="006221D3">
            <w:rPr>
              <w:rFonts w:ascii="Calibri" w:hAnsi="Calibri" w:eastAsia="Times New Roman" w:cs="Calibri"/>
              <w:color w:val="000000"/>
              <w:lang w:eastAsia="pt-BR"/>
            </w:rPr>
            <w:t>Data</w:t>
          </w:r>
        </w:p>
      </w:tc>
      <w:tc>
        <w:tcPr>
          <w:tcW w:w="1417" w:type="dxa"/>
          <w:noWrap/>
          <w:tcMar/>
          <w:hideMark/>
        </w:tcPr>
        <w:sdt>
          <w:sdtPr>
            <w:rPr>
              <w:rFonts w:ascii="Calibri" w:hAnsi="Calibri" w:eastAsia="Times New Roman" w:cs="Calibri"/>
              <w:color w:val="000000"/>
              <w:lang w:eastAsia="pt-BR"/>
            </w:rPr>
            <w:alias w:val="Data de Publicação"/>
            <w:tag w:val=""/>
            <w:id w:val="-325980899"/>
            <w:placeholder>
              <w:docPart w:val="864CD425C88E442699B799BC08FA2F60"/>
            </w:placeholder>
            <w:dataBinding w:prefixMappings="xmlns:ns0='http://schemas.microsoft.com/office/2006/coverPageProps' " w:xpath="/ns0:CoverPageProperties[1]/ns0:PublishDate[1]" w:storeItemID="{55AF091B-3C7A-41E3-B477-F2FDAA23CFDA}"/>
            <w:date>
              <w:dateFormat w:val="dd/MM/yyyy"/>
              <w:lid w:val="pt-BR"/>
              <w:storeMappedDataAs w:val="dateTime"/>
              <w:calendar w:val="gregorian"/>
            </w:date>
          </w:sdtPr>
          <w:sdtContent>
            <w:p w:rsidRPr="006221D3" w:rsidR="0023654D" w:rsidP="006221D3" w:rsidRDefault="005F5071" w14:paraId="155102F1" w14:textId="41349AE9">
              <w:pPr>
                <w:jc w:val="center"/>
                <w:rPr>
                  <w:rFonts w:ascii="Calibri" w:hAnsi="Calibri" w:eastAsia="Times New Roman" w:cs="Calibri"/>
                  <w:color w:val="000000"/>
                  <w:lang w:eastAsia="pt-BR"/>
                </w:rPr>
              </w:pPr>
              <w:r>
                <w:rPr>
                  <w:rFonts w:ascii="Calibri" w:hAnsi="Calibri" w:eastAsia="Times New Roman" w:cs="Calibri"/>
                  <w:color w:val="000000"/>
                  <w:lang w:eastAsia="pt-BR"/>
                </w:rPr>
                <w:t>21 de fevereiro de 2025</w:t>
              </w:r>
            </w:p>
          </w:sdtContent>
        </w:sdt>
      </w:tc>
    </w:tr>
    <w:tr w:rsidRPr="006221D3" w:rsidR="005A6B26" w:rsidTr="2DE94884" w14:paraId="583E099C" w14:textId="77777777">
      <w:trPr>
        <w:trHeight w:val="344"/>
      </w:trPr>
      <w:tc>
        <w:tcPr>
          <w:tcW w:w="2268" w:type="dxa"/>
          <w:vMerge/>
          <w:tcMar/>
        </w:tcPr>
        <w:p w:rsidRPr="006221D3" w:rsidR="0023654D" w:rsidP="0023654D" w:rsidRDefault="0023654D" w14:paraId="4296EC37" w14:textId="77777777">
          <w:pPr>
            <w:tabs>
              <w:tab w:val="left" w:pos="2193"/>
            </w:tabs>
            <w:ind w:right="5337"/>
            <w:rPr>
              <w:rFonts w:ascii="Calibri" w:hAnsi="Calibri" w:eastAsia="Times New Roman" w:cs="Calibri"/>
              <w:b/>
              <w:bCs/>
              <w:color w:val="000000"/>
              <w:lang w:eastAsia="pt-BR"/>
            </w:rPr>
          </w:pPr>
        </w:p>
      </w:tc>
      <w:tc>
        <w:tcPr>
          <w:tcW w:w="5669" w:type="dxa"/>
          <w:vMerge/>
          <w:tcMar/>
          <w:hideMark/>
        </w:tcPr>
        <w:p w:rsidRPr="006221D3" w:rsidR="0023654D" w:rsidP="006221D3" w:rsidRDefault="0023654D" w14:paraId="32F0E50E" w14:textId="77777777">
          <w:pPr>
            <w:rPr>
              <w:rFonts w:ascii="Calibri" w:hAnsi="Calibri" w:eastAsia="Times New Roman" w:cs="Calibri"/>
              <w:b/>
              <w:bCs/>
              <w:color w:val="000000"/>
              <w:lang w:eastAsia="pt-BR"/>
            </w:rPr>
          </w:pPr>
        </w:p>
      </w:tc>
      <w:tc>
        <w:tcPr>
          <w:tcW w:w="2411" w:type="dxa"/>
          <w:gridSpan w:val="2"/>
          <w:vMerge w:val="restart"/>
          <w:noWrap/>
          <w:tcMar/>
          <w:hideMark/>
        </w:tcPr>
        <w:sdt>
          <w:sdtPr>
            <w:rPr>
              <w:rFonts w:ascii="Calibri" w:hAnsi="Calibri" w:eastAsia="Times New Roman" w:cs="Calibri"/>
              <w:b/>
              <w:bCs/>
              <w:color w:val="FFC000"/>
              <w:lang w:eastAsia="pt-BR"/>
            </w:rPr>
            <w:alias w:val="Categoria"/>
            <w:tag w:val=""/>
            <w:id w:val="2118560871"/>
            <w:dataBinding w:prefixMappings="xmlns:ns0='http://purl.org/dc/elements/1.1/' xmlns:ns1='http://schemas.openxmlformats.org/package/2006/metadata/core-properties' " w:xpath="/ns1:coreProperties[1]/ns1:category[1]" w:storeItemID="{6C3C8BC8-F283-45AE-878A-BAB7291924A1}"/>
            <w:text/>
          </w:sdtPr>
          <w:sdtContent>
            <w:p w:rsidRPr="006221D3" w:rsidR="0023654D" w:rsidP="006221D3" w:rsidRDefault="000860E6" w14:paraId="5E901337" w14:textId="77777777">
              <w:pPr>
                <w:jc w:val="center"/>
                <w:rPr>
                  <w:rFonts w:ascii="Calibri" w:hAnsi="Calibri" w:eastAsia="Times New Roman" w:cs="Calibri"/>
                  <w:b/>
                  <w:bCs/>
                  <w:color w:val="000000"/>
                  <w:lang w:eastAsia="pt-BR"/>
                </w:rPr>
              </w:pPr>
              <w:r w:rsidRPr="00165AA5">
                <w:rPr>
                  <w:rFonts w:ascii="Calibri" w:hAnsi="Calibri" w:eastAsia="Times New Roman" w:cs="Calibri"/>
                  <w:b/>
                  <w:bCs/>
                  <w:color w:val="FFC000"/>
                  <w:lang w:eastAsia="pt-BR"/>
                </w:rPr>
                <w:t>Acesso Restrito</w:t>
              </w:r>
            </w:p>
          </w:sdtContent>
        </w:sdt>
      </w:tc>
    </w:tr>
    <w:tr w:rsidRPr="006221D3" w:rsidR="005A6B26" w:rsidTr="2DE94884" w14:paraId="4A30FB47" w14:textId="77777777">
      <w:trPr>
        <w:trHeight w:val="306"/>
      </w:trPr>
      <w:tc>
        <w:tcPr>
          <w:tcW w:w="2268" w:type="dxa"/>
          <w:vMerge/>
          <w:tcMar/>
        </w:tcPr>
        <w:p w:rsidRPr="006221D3" w:rsidR="0023654D" w:rsidP="0023654D" w:rsidRDefault="0023654D" w14:paraId="5F037D56" w14:textId="77777777">
          <w:pPr>
            <w:tabs>
              <w:tab w:val="left" w:pos="2193"/>
            </w:tabs>
            <w:ind w:right="5337"/>
            <w:rPr>
              <w:rFonts w:ascii="Calibri" w:hAnsi="Calibri" w:eastAsia="Times New Roman" w:cs="Calibri"/>
              <w:color w:val="000000"/>
              <w:lang w:eastAsia="pt-BR"/>
            </w:rPr>
          </w:pPr>
        </w:p>
      </w:tc>
      <w:tc>
        <w:tcPr>
          <w:tcW w:w="5669" w:type="dxa"/>
          <w:noWrap/>
          <w:tcMar/>
          <w:hideMark/>
        </w:tcPr>
        <w:p w:rsidRPr="006221D3" w:rsidR="0023654D" w:rsidP="006221D3" w:rsidRDefault="0023654D" w14:paraId="23EC3A04" w14:textId="77777777">
          <w:pPr>
            <w:rPr>
              <w:rFonts w:ascii="Calibri" w:hAnsi="Calibri" w:eastAsia="Times New Roman" w:cs="Calibri"/>
              <w:color w:val="000000"/>
              <w:lang w:eastAsia="pt-BR"/>
            </w:rPr>
          </w:pPr>
          <w:r w:rsidRPr="006221D3">
            <w:rPr>
              <w:rFonts w:ascii="Calibri" w:hAnsi="Calibri" w:eastAsia="Times New Roman" w:cs="Calibri"/>
              <w:color w:val="000000"/>
              <w:lang w:eastAsia="pt-BR"/>
            </w:rPr>
            <w:t xml:space="preserve">Autor(es):  </w:t>
          </w:r>
          <w:sdt>
            <w:sdtPr>
              <w:rPr>
                <w:rFonts w:ascii="Calibri" w:hAnsi="Calibri" w:eastAsia="Times New Roman" w:cs="Calibri"/>
                <w:color w:val="000000"/>
                <w:lang w:eastAsia="pt-BR"/>
              </w:rPr>
              <w:alias w:val="Autor"/>
              <w:tag w:val=""/>
              <w:id w:val="375357738"/>
              <w:dataBinding w:prefixMappings="xmlns:ns0='http://purl.org/dc/elements/1.1/' xmlns:ns1='http://schemas.openxmlformats.org/package/2006/metadata/core-properties' " w:xpath="/ns1:coreProperties[1]/ns0:creator[1]" w:storeItemID="{6C3C8BC8-F283-45AE-878A-BAB7291924A1}"/>
              <w:text/>
            </w:sdtPr>
            <w:sdtContent>
              <w:r w:rsidR="00672E1C">
                <w:rPr>
                  <w:rFonts w:ascii="Calibri" w:hAnsi="Calibri" w:eastAsia="Times New Roman" w:cs="Calibri"/>
                  <w:color w:val="000000"/>
                  <w:lang w:eastAsia="pt-BR"/>
                </w:rPr>
                <w:t>Maria Elisangela Alexandre Moreira</w:t>
              </w:r>
            </w:sdtContent>
          </w:sdt>
        </w:p>
      </w:tc>
      <w:tc>
        <w:tcPr>
          <w:tcW w:w="2411" w:type="dxa"/>
          <w:gridSpan w:val="2"/>
          <w:vMerge/>
          <w:tcMar/>
          <w:hideMark/>
        </w:tcPr>
        <w:p w:rsidRPr="006221D3" w:rsidR="0023654D" w:rsidP="006221D3" w:rsidRDefault="0023654D" w14:paraId="387A62E7" w14:textId="77777777">
          <w:pPr>
            <w:rPr>
              <w:rFonts w:ascii="Calibri" w:hAnsi="Calibri" w:eastAsia="Times New Roman" w:cs="Calibri"/>
              <w:b/>
              <w:bCs/>
              <w:color w:val="000000"/>
              <w:lang w:eastAsia="pt-BR"/>
            </w:rPr>
          </w:pPr>
        </w:p>
      </w:tc>
    </w:tr>
  </w:tbl>
  <w:p w:rsidR="006221D3" w:rsidRDefault="006221D3" w14:paraId="5424B7F2" w14:textId="77777777">
    <w:pPr>
      <w:pStyle w:val="Cabealho"/>
      <w:pBdr>
        <w:bottom w:val="single" w:color="auto" w:sz="12" w:space="1"/>
      </w:pBdr>
    </w:pPr>
  </w:p>
  <w:p w:rsidR="00F428AC" w:rsidRDefault="00F428AC" w14:paraId="1FB1A0FF" w14:textId="77777777">
    <w:pPr>
      <w:pStyle w:val="Cabealho"/>
    </w:pPr>
  </w:p>
</w:hdr>
</file>

<file path=word/header2.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05"/>
      <w:gridCol w:w="3005"/>
      <w:gridCol w:w="3005"/>
    </w:tblGrid>
    <w:tr w:rsidR="2DE94884" w:rsidTr="2DE94884" w14:paraId="6A58DAAE">
      <w:trPr>
        <w:trHeight w:val="300"/>
      </w:trPr>
      <w:tc>
        <w:tcPr>
          <w:tcW w:w="3005" w:type="dxa"/>
          <w:tcMar/>
        </w:tcPr>
        <w:p w:rsidR="2DE94884" w:rsidP="2DE94884" w:rsidRDefault="2DE94884" w14:paraId="30C6B191" w14:textId="47BE723A">
          <w:pPr>
            <w:pStyle w:val="Cabealho"/>
            <w:bidi w:val="0"/>
            <w:ind w:left="-115"/>
            <w:jc w:val="left"/>
          </w:pPr>
        </w:p>
      </w:tc>
      <w:tc>
        <w:tcPr>
          <w:tcW w:w="3005" w:type="dxa"/>
          <w:tcMar/>
        </w:tcPr>
        <w:p w:rsidR="2DE94884" w:rsidP="2DE94884" w:rsidRDefault="2DE94884" w14:paraId="2B130922" w14:textId="7E33C551">
          <w:pPr>
            <w:pStyle w:val="Cabealho"/>
            <w:bidi w:val="0"/>
            <w:jc w:val="center"/>
          </w:pPr>
        </w:p>
      </w:tc>
      <w:tc>
        <w:tcPr>
          <w:tcW w:w="3005" w:type="dxa"/>
          <w:tcMar/>
        </w:tcPr>
        <w:p w:rsidR="2DE94884" w:rsidP="2DE94884" w:rsidRDefault="2DE94884" w14:paraId="5E5DE7AD" w14:textId="39888022">
          <w:pPr>
            <w:pStyle w:val="Cabealho"/>
            <w:bidi w:val="0"/>
            <w:ind w:right="-115"/>
            <w:jc w:val="right"/>
          </w:pPr>
        </w:p>
      </w:tc>
    </w:tr>
  </w:tbl>
  <w:p w:rsidR="2DE94884" w:rsidP="2DE94884" w:rsidRDefault="2DE94884" w14:paraId="06D4CC80" w14:textId="3F5D5773">
    <w:pPr>
      <w:pStyle w:val="Cabealho"/>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AC5"/>
    <w:multiLevelType w:val="hybridMultilevel"/>
    <w:tmpl w:val="0654FFA0"/>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 w15:restartNumberingAfterBreak="0">
    <w:nsid w:val="041F59C1"/>
    <w:multiLevelType w:val="hybridMultilevel"/>
    <w:tmpl w:val="79C4F1F4"/>
    <w:lvl w:ilvl="0" w:tplc="FFFFFFF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hint="default" w:ascii="Courier New" w:hAnsi="Courier New" w:cs="Courier New"/>
      </w:rPr>
    </w:lvl>
    <w:lvl w:ilvl="2" w:tplc="FFFFFFFF" w:tentative="1">
      <w:start w:val="1"/>
      <w:numFmt w:val="bullet"/>
      <w:lvlText w:val=""/>
      <w:lvlJc w:val="left"/>
      <w:pPr>
        <w:ind w:left="2868" w:hanging="360"/>
      </w:pPr>
      <w:rPr>
        <w:rFonts w:hint="default" w:ascii="Wingdings" w:hAnsi="Wingdings"/>
      </w:rPr>
    </w:lvl>
    <w:lvl w:ilvl="3" w:tplc="FFFFFFFF" w:tentative="1">
      <w:start w:val="1"/>
      <w:numFmt w:val="bullet"/>
      <w:lvlText w:val=""/>
      <w:lvlJc w:val="left"/>
      <w:pPr>
        <w:ind w:left="3588" w:hanging="360"/>
      </w:pPr>
      <w:rPr>
        <w:rFonts w:hint="default" w:ascii="Symbol" w:hAnsi="Symbol"/>
      </w:rPr>
    </w:lvl>
    <w:lvl w:ilvl="4" w:tplc="FFFFFFFF" w:tentative="1">
      <w:start w:val="1"/>
      <w:numFmt w:val="bullet"/>
      <w:lvlText w:val="o"/>
      <w:lvlJc w:val="left"/>
      <w:pPr>
        <w:ind w:left="4308" w:hanging="360"/>
      </w:pPr>
      <w:rPr>
        <w:rFonts w:hint="default" w:ascii="Courier New" w:hAnsi="Courier New" w:cs="Courier New"/>
      </w:rPr>
    </w:lvl>
    <w:lvl w:ilvl="5" w:tplc="FFFFFFFF" w:tentative="1">
      <w:start w:val="1"/>
      <w:numFmt w:val="bullet"/>
      <w:lvlText w:val=""/>
      <w:lvlJc w:val="left"/>
      <w:pPr>
        <w:ind w:left="5028" w:hanging="360"/>
      </w:pPr>
      <w:rPr>
        <w:rFonts w:hint="default" w:ascii="Wingdings" w:hAnsi="Wingdings"/>
      </w:rPr>
    </w:lvl>
    <w:lvl w:ilvl="6" w:tplc="FFFFFFFF" w:tentative="1">
      <w:start w:val="1"/>
      <w:numFmt w:val="bullet"/>
      <w:lvlText w:val=""/>
      <w:lvlJc w:val="left"/>
      <w:pPr>
        <w:ind w:left="5748" w:hanging="360"/>
      </w:pPr>
      <w:rPr>
        <w:rFonts w:hint="default" w:ascii="Symbol" w:hAnsi="Symbol"/>
      </w:rPr>
    </w:lvl>
    <w:lvl w:ilvl="7" w:tplc="FFFFFFFF" w:tentative="1">
      <w:start w:val="1"/>
      <w:numFmt w:val="bullet"/>
      <w:lvlText w:val="o"/>
      <w:lvlJc w:val="left"/>
      <w:pPr>
        <w:ind w:left="6468" w:hanging="360"/>
      </w:pPr>
      <w:rPr>
        <w:rFonts w:hint="default" w:ascii="Courier New" w:hAnsi="Courier New" w:cs="Courier New"/>
      </w:rPr>
    </w:lvl>
    <w:lvl w:ilvl="8" w:tplc="FFFFFFFF" w:tentative="1">
      <w:start w:val="1"/>
      <w:numFmt w:val="bullet"/>
      <w:lvlText w:val=""/>
      <w:lvlJc w:val="left"/>
      <w:pPr>
        <w:ind w:left="7188" w:hanging="360"/>
      </w:pPr>
      <w:rPr>
        <w:rFonts w:hint="default" w:ascii="Wingdings" w:hAnsi="Wingdings"/>
      </w:rPr>
    </w:lvl>
  </w:abstractNum>
  <w:abstractNum w:abstractNumId="2" w15:restartNumberingAfterBreak="0">
    <w:nsid w:val="04945D45"/>
    <w:multiLevelType w:val="hybridMultilevel"/>
    <w:tmpl w:val="CB16BE84"/>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3" w15:restartNumberingAfterBreak="0">
    <w:nsid w:val="05473428"/>
    <w:multiLevelType w:val="hybridMultilevel"/>
    <w:tmpl w:val="5FE65694"/>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4" w15:restartNumberingAfterBreak="0">
    <w:nsid w:val="0BFF5B3C"/>
    <w:multiLevelType w:val="hybridMultilevel"/>
    <w:tmpl w:val="A14AFEB0"/>
    <w:lvl w:ilvl="0" w:tplc="04160001">
      <w:start w:val="1"/>
      <w:numFmt w:val="bullet"/>
      <w:lvlText w:val=""/>
      <w:lvlJc w:val="left"/>
      <w:pPr>
        <w:ind w:left="1428" w:hanging="360"/>
      </w:pPr>
      <w:rPr>
        <w:rFonts w:hint="default" w:ascii="Symbol" w:hAnsi="Symbol"/>
      </w:rPr>
    </w:lvl>
    <w:lvl w:ilvl="1" w:tplc="04160003">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5" w15:restartNumberingAfterBreak="0">
    <w:nsid w:val="0D4961C7"/>
    <w:multiLevelType w:val="hybridMultilevel"/>
    <w:tmpl w:val="AEB4D468"/>
    <w:lvl w:ilvl="0" w:tplc="04160001">
      <w:start w:val="1"/>
      <w:numFmt w:val="bullet"/>
      <w:lvlText w:val=""/>
      <w:lvlJc w:val="left"/>
      <w:pPr>
        <w:ind w:left="1788" w:hanging="360"/>
      </w:pPr>
      <w:rPr>
        <w:rFonts w:hint="default" w:ascii="Symbol" w:hAnsi="Symbol"/>
      </w:rPr>
    </w:lvl>
    <w:lvl w:ilvl="1" w:tplc="04160003" w:tentative="1">
      <w:start w:val="1"/>
      <w:numFmt w:val="bullet"/>
      <w:lvlText w:val="o"/>
      <w:lvlJc w:val="left"/>
      <w:pPr>
        <w:ind w:left="2508" w:hanging="360"/>
      </w:pPr>
      <w:rPr>
        <w:rFonts w:hint="default" w:ascii="Courier New" w:hAnsi="Courier New" w:cs="Courier New"/>
      </w:rPr>
    </w:lvl>
    <w:lvl w:ilvl="2" w:tplc="04160005" w:tentative="1">
      <w:start w:val="1"/>
      <w:numFmt w:val="bullet"/>
      <w:lvlText w:val=""/>
      <w:lvlJc w:val="left"/>
      <w:pPr>
        <w:ind w:left="3228" w:hanging="360"/>
      </w:pPr>
      <w:rPr>
        <w:rFonts w:hint="default" w:ascii="Wingdings" w:hAnsi="Wingdings"/>
      </w:rPr>
    </w:lvl>
    <w:lvl w:ilvl="3" w:tplc="04160001" w:tentative="1">
      <w:start w:val="1"/>
      <w:numFmt w:val="bullet"/>
      <w:lvlText w:val=""/>
      <w:lvlJc w:val="left"/>
      <w:pPr>
        <w:ind w:left="3948" w:hanging="360"/>
      </w:pPr>
      <w:rPr>
        <w:rFonts w:hint="default" w:ascii="Symbol" w:hAnsi="Symbol"/>
      </w:rPr>
    </w:lvl>
    <w:lvl w:ilvl="4" w:tplc="04160003" w:tentative="1">
      <w:start w:val="1"/>
      <w:numFmt w:val="bullet"/>
      <w:lvlText w:val="o"/>
      <w:lvlJc w:val="left"/>
      <w:pPr>
        <w:ind w:left="4668" w:hanging="360"/>
      </w:pPr>
      <w:rPr>
        <w:rFonts w:hint="default" w:ascii="Courier New" w:hAnsi="Courier New" w:cs="Courier New"/>
      </w:rPr>
    </w:lvl>
    <w:lvl w:ilvl="5" w:tplc="04160005" w:tentative="1">
      <w:start w:val="1"/>
      <w:numFmt w:val="bullet"/>
      <w:lvlText w:val=""/>
      <w:lvlJc w:val="left"/>
      <w:pPr>
        <w:ind w:left="5388" w:hanging="360"/>
      </w:pPr>
      <w:rPr>
        <w:rFonts w:hint="default" w:ascii="Wingdings" w:hAnsi="Wingdings"/>
      </w:rPr>
    </w:lvl>
    <w:lvl w:ilvl="6" w:tplc="04160001" w:tentative="1">
      <w:start w:val="1"/>
      <w:numFmt w:val="bullet"/>
      <w:lvlText w:val=""/>
      <w:lvlJc w:val="left"/>
      <w:pPr>
        <w:ind w:left="6108" w:hanging="360"/>
      </w:pPr>
      <w:rPr>
        <w:rFonts w:hint="default" w:ascii="Symbol" w:hAnsi="Symbol"/>
      </w:rPr>
    </w:lvl>
    <w:lvl w:ilvl="7" w:tplc="04160003" w:tentative="1">
      <w:start w:val="1"/>
      <w:numFmt w:val="bullet"/>
      <w:lvlText w:val="o"/>
      <w:lvlJc w:val="left"/>
      <w:pPr>
        <w:ind w:left="6828" w:hanging="360"/>
      </w:pPr>
      <w:rPr>
        <w:rFonts w:hint="default" w:ascii="Courier New" w:hAnsi="Courier New" w:cs="Courier New"/>
      </w:rPr>
    </w:lvl>
    <w:lvl w:ilvl="8" w:tplc="04160005" w:tentative="1">
      <w:start w:val="1"/>
      <w:numFmt w:val="bullet"/>
      <w:lvlText w:val=""/>
      <w:lvlJc w:val="left"/>
      <w:pPr>
        <w:ind w:left="7548" w:hanging="360"/>
      </w:pPr>
      <w:rPr>
        <w:rFonts w:hint="default" w:ascii="Wingdings" w:hAnsi="Wingdings"/>
      </w:rPr>
    </w:lvl>
  </w:abstractNum>
  <w:abstractNum w:abstractNumId="6" w15:restartNumberingAfterBreak="0">
    <w:nsid w:val="11BE5F37"/>
    <w:multiLevelType w:val="hybridMultilevel"/>
    <w:tmpl w:val="0EC61EF4"/>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7" w15:restartNumberingAfterBreak="0">
    <w:nsid w:val="152610BB"/>
    <w:multiLevelType w:val="hybridMultilevel"/>
    <w:tmpl w:val="02861D46"/>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8" w15:restartNumberingAfterBreak="0">
    <w:nsid w:val="188278EE"/>
    <w:multiLevelType w:val="hybridMultilevel"/>
    <w:tmpl w:val="AEE62A10"/>
    <w:lvl w:ilvl="0" w:tplc="04160001">
      <w:start w:val="1"/>
      <w:numFmt w:val="bullet"/>
      <w:lvlText w:val=""/>
      <w:lvlJc w:val="left"/>
      <w:pPr>
        <w:ind w:left="1428" w:hanging="360"/>
      </w:pPr>
      <w:rPr>
        <w:rFonts w:hint="default" w:ascii="Symbol" w:hAnsi="Symbol"/>
      </w:rPr>
    </w:lvl>
    <w:lvl w:ilvl="1" w:tplc="04160003">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9" w15:restartNumberingAfterBreak="0">
    <w:nsid w:val="1AEB4F5B"/>
    <w:multiLevelType w:val="hybridMultilevel"/>
    <w:tmpl w:val="575AAD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B165971"/>
    <w:multiLevelType w:val="hybridMultilevel"/>
    <w:tmpl w:val="3ED03DFA"/>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11" w15:restartNumberingAfterBreak="0">
    <w:nsid w:val="1B8C78E1"/>
    <w:multiLevelType w:val="hybridMultilevel"/>
    <w:tmpl w:val="61C4FC32"/>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
      <w:lvlJc w:val="left"/>
      <w:pPr>
        <w:tabs>
          <w:tab w:val="num" w:pos="1440"/>
        </w:tabs>
        <w:ind w:left="1440" w:hanging="360"/>
      </w:pPr>
      <w:rPr>
        <w:rFonts w:hint="default" w:ascii="Wingdings" w:hAnsi="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Wingdings" w:hAnsi="Wingdings"/>
      </w:rPr>
    </w:lvl>
    <w:lvl w:ilvl="4" w:tplc="FFFFFFFF" w:tentative="1">
      <w:start w:val="1"/>
      <w:numFmt w:val="bullet"/>
      <w:lvlText w:val=""/>
      <w:lvlJc w:val="left"/>
      <w:pPr>
        <w:tabs>
          <w:tab w:val="num" w:pos="3600"/>
        </w:tabs>
        <w:ind w:left="3600" w:hanging="360"/>
      </w:pPr>
      <w:rPr>
        <w:rFonts w:hint="default" w:ascii="Wingdings" w:hAnsi="Wingdings"/>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Wingdings" w:hAnsi="Wingdings"/>
      </w:rPr>
    </w:lvl>
    <w:lvl w:ilvl="7" w:tplc="FFFFFFFF" w:tentative="1">
      <w:start w:val="1"/>
      <w:numFmt w:val="bullet"/>
      <w:lvlText w:val=""/>
      <w:lvlJc w:val="left"/>
      <w:pPr>
        <w:tabs>
          <w:tab w:val="num" w:pos="5760"/>
        </w:tabs>
        <w:ind w:left="5760" w:hanging="360"/>
      </w:pPr>
      <w:rPr>
        <w:rFonts w:hint="default" w:ascii="Wingdings" w:hAnsi="Wingdings"/>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C4543D0"/>
    <w:multiLevelType w:val="hybridMultilevel"/>
    <w:tmpl w:val="79C4F1F4"/>
    <w:lvl w:ilvl="0" w:tplc="0416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hint="default" w:ascii="Courier New" w:hAnsi="Courier New" w:cs="Courier New"/>
      </w:rPr>
    </w:lvl>
    <w:lvl w:ilvl="2" w:tplc="FFFFFFFF" w:tentative="1">
      <w:start w:val="1"/>
      <w:numFmt w:val="bullet"/>
      <w:lvlText w:val=""/>
      <w:lvlJc w:val="left"/>
      <w:pPr>
        <w:ind w:left="2868" w:hanging="360"/>
      </w:pPr>
      <w:rPr>
        <w:rFonts w:hint="default" w:ascii="Wingdings" w:hAnsi="Wingdings"/>
      </w:rPr>
    </w:lvl>
    <w:lvl w:ilvl="3" w:tplc="FFFFFFFF" w:tentative="1">
      <w:start w:val="1"/>
      <w:numFmt w:val="bullet"/>
      <w:lvlText w:val=""/>
      <w:lvlJc w:val="left"/>
      <w:pPr>
        <w:ind w:left="3588" w:hanging="360"/>
      </w:pPr>
      <w:rPr>
        <w:rFonts w:hint="default" w:ascii="Symbol" w:hAnsi="Symbol"/>
      </w:rPr>
    </w:lvl>
    <w:lvl w:ilvl="4" w:tplc="FFFFFFFF" w:tentative="1">
      <w:start w:val="1"/>
      <w:numFmt w:val="bullet"/>
      <w:lvlText w:val="o"/>
      <w:lvlJc w:val="left"/>
      <w:pPr>
        <w:ind w:left="4308" w:hanging="360"/>
      </w:pPr>
      <w:rPr>
        <w:rFonts w:hint="default" w:ascii="Courier New" w:hAnsi="Courier New" w:cs="Courier New"/>
      </w:rPr>
    </w:lvl>
    <w:lvl w:ilvl="5" w:tplc="FFFFFFFF" w:tentative="1">
      <w:start w:val="1"/>
      <w:numFmt w:val="bullet"/>
      <w:lvlText w:val=""/>
      <w:lvlJc w:val="left"/>
      <w:pPr>
        <w:ind w:left="5028" w:hanging="360"/>
      </w:pPr>
      <w:rPr>
        <w:rFonts w:hint="default" w:ascii="Wingdings" w:hAnsi="Wingdings"/>
      </w:rPr>
    </w:lvl>
    <w:lvl w:ilvl="6" w:tplc="FFFFFFFF" w:tentative="1">
      <w:start w:val="1"/>
      <w:numFmt w:val="bullet"/>
      <w:lvlText w:val=""/>
      <w:lvlJc w:val="left"/>
      <w:pPr>
        <w:ind w:left="5748" w:hanging="360"/>
      </w:pPr>
      <w:rPr>
        <w:rFonts w:hint="default" w:ascii="Symbol" w:hAnsi="Symbol"/>
      </w:rPr>
    </w:lvl>
    <w:lvl w:ilvl="7" w:tplc="FFFFFFFF" w:tentative="1">
      <w:start w:val="1"/>
      <w:numFmt w:val="bullet"/>
      <w:lvlText w:val="o"/>
      <w:lvlJc w:val="left"/>
      <w:pPr>
        <w:ind w:left="6468" w:hanging="360"/>
      </w:pPr>
      <w:rPr>
        <w:rFonts w:hint="default" w:ascii="Courier New" w:hAnsi="Courier New" w:cs="Courier New"/>
      </w:rPr>
    </w:lvl>
    <w:lvl w:ilvl="8" w:tplc="FFFFFFFF" w:tentative="1">
      <w:start w:val="1"/>
      <w:numFmt w:val="bullet"/>
      <w:lvlText w:val=""/>
      <w:lvlJc w:val="left"/>
      <w:pPr>
        <w:ind w:left="7188" w:hanging="360"/>
      </w:pPr>
      <w:rPr>
        <w:rFonts w:hint="default" w:ascii="Wingdings" w:hAnsi="Wingdings"/>
      </w:rPr>
    </w:lvl>
  </w:abstractNum>
  <w:abstractNum w:abstractNumId="13" w15:restartNumberingAfterBreak="0">
    <w:nsid w:val="24A04BEE"/>
    <w:multiLevelType w:val="hybridMultilevel"/>
    <w:tmpl w:val="46848C98"/>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4" w15:restartNumberingAfterBreak="0">
    <w:nsid w:val="24CD0B5C"/>
    <w:multiLevelType w:val="hybridMultilevel"/>
    <w:tmpl w:val="B3403AF4"/>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15" w15:restartNumberingAfterBreak="0">
    <w:nsid w:val="27977FB9"/>
    <w:multiLevelType w:val="multilevel"/>
    <w:tmpl w:val="79B0E0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5BA66F1"/>
    <w:multiLevelType w:val="hybridMultilevel"/>
    <w:tmpl w:val="F01C1300"/>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17" w15:restartNumberingAfterBreak="0">
    <w:nsid w:val="37AA2D4D"/>
    <w:multiLevelType w:val="hybridMultilevel"/>
    <w:tmpl w:val="1E66B7A6"/>
    <w:lvl w:ilvl="0" w:tplc="04160001">
      <w:start w:val="1"/>
      <w:numFmt w:val="bullet"/>
      <w:lvlText w:val=""/>
      <w:lvlJc w:val="left"/>
      <w:pPr>
        <w:ind w:left="0" w:hanging="360"/>
      </w:pPr>
      <w:rPr>
        <w:rFonts w:hint="default" w:ascii="Symbol" w:hAnsi="Symbol"/>
      </w:rPr>
    </w:lvl>
    <w:lvl w:ilvl="1" w:tplc="04160003" w:tentative="1">
      <w:start w:val="1"/>
      <w:numFmt w:val="bullet"/>
      <w:lvlText w:val="o"/>
      <w:lvlJc w:val="left"/>
      <w:pPr>
        <w:ind w:left="720" w:hanging="360"/>
      </w:pPr>
      <w:rPr>
        <w:rFonts w:hint="default" w:ascii="Courier New" w:hAnsi="Courier New" w:cs="Courier New"/>
      </w:rPr>
    </w:lvl>
    <w:lvl w:ilvl="2" w:tplc="04160005" w:tentative="1">
      <w:start w:val="1"/>
      <w:numFmt w:val="bullet"/>
      <w:lvlText w:val=""/>
      <w:lvlJc w:val="left"/>
      <w:pPr>
        <w:ind w:left="1440" w:hanging="360"/>
      </w:pPr>
      <w:rPr>
        <w:rFonts w:hint="default" w:ascii="Wingdings" w:hAnsi="Wingdings"/>
      </w:rPr>
    </w:lvl>
    <w:lvl w:ilvl="3" w:tplc="04160001" w:tentative="1">
      <w:start w:val="1"/>
      <w:numFmt w:val="bullet"/>
      <w:lvlText w:val=""/>
      <w:lvlJc w:val="left"/>
      <w:pPr>
        <w:ind w:left="2160" w:hanging="360"/>
      </w:pPr>
      <w:rPr>
        <w:rFonts w:hint="default" w:ascii="Symbol" w:hAnsi="Symbol"/>
      </w:rPr>
    </w:lvl>
    <w:lvl w:ilvl="4" w:tplc="04160003" w:tentative="1">
      <w:start w:val="1"/>
      <w:numFmt w:val="bullet"/>
      <w:lvlText w:val="o"/>
      <w:lvlJc w:val="left"/>
      <w:pPr>
        <w:ind w:left="2880" w:hanging="360"/>
      </w:pPr>
      <w:rPr>
        <w:rFonts w:hint="default" w:ascii="Courier New" w:hAnsi="Courier New" w:cs="Courier New"/>
      </w:rPr>
    </w:lvl>
    <w:lvl w:ilvl="5" w:tplc="04160005" w:tentative="1">
      <w:start w:val="1"/>
      <w:numFmt w:val="bullet"/>
      <w:lvlText w:val=""/>
      <w:lvlJc w:val="left"/>
      <w:pPr>
        <w:ind w:left="3600" w:hanging="360"/>
      </w:pPr>
      <w:rPr>
        <w:rFonts w:hint="default" w:ascii="Wingdings" w:hAnsi="Wingdings"/>
      </w:rPr>
    </w:lvl>
    <w:lvl w:ilvl="6" w:tplc="04160001" w:tentative="1">
      <w:start w:val="1"/>
      <w:numFmt w:val="bullet"/>
      <w:lvlText w:val=""/>
      <w:lvlJc w:val="left"/>
      <w:pPr>
        <w:ind w:left="4320" w:hanging="360"/>
      </w:pPr>
      <w:rPr>
        <w:rFonts w:hint="default" w:ascii="Symbol" w:hAnsi="Symbol"/>
      </w:rPr>
    </w:lvl>
    <w:lvl w:ilvl="7" w:tplc="04160003" w:tentative="1">
      <w:start w:val="1"/>
      <w:numFmt w:val="bullet"/>
      <w:lvlText w:val="o"/>
      <w:lvlJc w:val="left"/>
      <w:pPr>
        <w:ind w:left="5040" w:hanging="360"/>
      </w:pPr>
      <w:rPr>
        <w:rFonts w:hint="default" w:ascii="Courier New" w:hAnsi="Courier New" w:cs="Courier New"/>
      </w:rPr>
    </w:lvl>
    <w:lvl w:ilvl="8" w:tplc="04160005" w:tentative="1">
      <w:start w:val="1"/>
      <w:numFmt w:val="bullet"/>
      <w:lvlText w:val=""/>
      <w:lvlJc w:val="left"/>
      <w:pPr>
        <w:ind w:left="5760" w:hanging="360"/>
      </w:pPr>
      <w:rPr>
        <w:rFonts w:hint="default" w:ascii="Wingdings" w:hAnsi="Wingdings"/>
      </w:rPr>
    </w:lvl>
  </w:abstractNum>
  <w:abstractNum w:abstractNumId="18" w15:restartNumberingAfterBreak="0">
    <w:nsid w:val="3AE4734B"/>
    <w:multiLevelType w:val="hybridMultilevel"/>
    <w:tmpl w:val="A93019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F027241"/>
    <w:multiLevelType w:val="hybridMultilevel"/>
    <w:tmpl w:val="E36C5FB4"/>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
      <w:lvlJc w:val="left"/>
      <w:pPr>
        <w:tabs>
          <w:tab w:val="num" w:pos="1440"/>
        </w:tabs>
        <w:ind w:left="1440" w:hanging="360"/>
      </w:pPr>
      <w:rPr>
        <w:rFonts w:hint="default" w:ascii="Wingdings" w:hAnsi="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Wingdings" w:hAnsi="Wingdings"/>
      </w:rPr>
    </w:lvl>
    <w:lvl w:ilvl="4" w:tplc="FFFFFFFF" w:tentative="1">
      <w:start w:val="1"/>
      <w:numFmt w:val="bullet"/>
      <w:lvlText w:val=""/>
      <w:lvlJc w:val="left"/>
      <w:pPr>
        <w:tabs>
          <w:tab w:val="num" w:pos="3600"/>
        </w:tabs>
        <w:ind w:left="3600" w:hanging="360"/>
      </w:pPr>
      <w:rPr>
        <w:rFonts w:hint="default" w:ascii="Wingdings" w:hAnsi="Wingdings"/>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Wingdings" w:hAnsi="Wingdings"/>
      </w:rPr>
    </w:lvl>
    <w:lvl w:ilvl="7" w:tplc="FFFFFFFF" w:tentative="1">
      <w:start w:val="1"/>
      <w:numFmt w:val="bullet"/>
      <w:lvlText w:val=""/>
      <w:lvlJc w:val="left"/>
      <w:pPr>
        <w:tabs>
          <w:tab w:val="num" w:pos="5760"/>
        </w:tabs>
        <w:ind w:left="5760" w:hanging="360"/>
      </w:pPr>
      <w:rPr>
        <w:rFonts w:hint="default" w:ascii="Wingdings" w:hAnsi="Wingdings"/>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FD22AAD"/>
    <w:multiLevelType w:val="hybridMultilevel"/>
    <w:tmpl w:val="D6DAE00C"/>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21" w15:restartNumberingAfterBreak="0">
    <w:nsid w:val="46637C73"/>
    <w:multiLevelType w:val="hybridMultilevel"/>
    <w:tmpl w:val="56AEB564"/>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2" w15:restartNumberingAfterBreak="0">
    <w:nsid w:val="494931D9"/>
    <w:multiLevelType w:val="hybridMultilevel"/>
    <w:tmpl w:val="F0FCAB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AEE4FFC"/>
    <w:multiLevelType w:val="hybridMultilevel"/>
    <w:tmpl w:val="9A7291A2"/>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24" w15:restartNumberingAfterBreak="0">
    <w:nsid w:val="4F2743B5"/>
    <w:multiLevelType w:val="hybridMultilevel"/>
    <w:tmpl w:val="5F5A80FE"/>
    <w:lvl w:ilvl="0" w:tplc="255C87EA">
      <w:start w:val="1"/>
      <w:numFmt w:val="bullet"/>
      <w:lvlText w:val=""/>
      <w:lvlJc w:val="left"/>
      <w:pPr>
        <w:ind w:left="737" w:firstLine="57"/>
      </w:pPr>
      <w:rPr>
        <w:rFonts w:hint="default" w:ascii="Symbol" w:hAnsi="Symbol"/>
      </w:rPr>
    </w:lvl>
    <w:lvl w:ilvl="1" w:tplc="04160003">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25" w15:restartNumberingAfterBreak="0">
    <w:nsid w:val="531B7BCC"/>
    <w:multiLevelType w:val="hybridMultilevel"/>
    <w:tmpl w:val="43962648"/>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26" w15:restartNumberingAfterBreak="0">
    <w:nsid w:val="5AF12A83"/>
    <w:multiLevelType w:val="hybridMultilevel"/>
    <w:tmpl w:val="61AA1552"/>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27" w15:restartNumberingAfterBreak="0">
    <w:nsid w:val="71732612"/>
    <w:multiLevelType w:val="hybridMultilevel"/>
    <w:tmpl w:val="81481824"/>
    <w:lvl w:ilvl="0" w:tplc="04160001">
      <w:start w:val="1"/>
      <w:numFmt w:val="bullet"/>
      <w:lvlText w:val=""/>
      <w:lvlJc w:val="left"/>
      <w:pPr>
        <w:ind w:left="720" w:hanging="360"/>
      </w:pPr>
      <w:rPr>
        <w:rFonts w:hint="default" w:ascii="Symbol" w:hAnsi="Symbol"/>
      </w:rPr>
    </w:lvl>
    <w:lvl w:ilvl="1" w:tplc="04160003">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8" w15:restartNumberingAfterBreak="0">
    <w:nsid w:val="722C4351"/>
    <w:multiLevelType w:val="hybridMultilevel"/>
    <w:tmpl w:val="5E7E738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9" w15:restartNumberingAfterBreak="0">
    <w:nsid w:val="73DA40CC"/>
    <w:multiLevelType w:val="hybridMultilevel"/>
    <w:tmpl w:val="09068F7C"/>
    <w:lvl w:ilvl="0" w:tplc="FFFFFFFF">
      <w:start w:val="1"/>
      <w:numFmt w:val="bullet"/>
      <w:lvlText w:val=""/>
      <w:lvlJc w:val="left"/>
      <w:pPr>
        <w:tabs>
          <w:tab w:val="num" w:pos="720"/>
        </w:tabs>
        <w:ind w:left="720" w:hanging="360"/>
      </w:pPr>
      <w:rPr>
        <w:rFonts w:hint="default" w:ascii="Wingdings" w:hAnsi="Wingdings"/>
      </w:rPr>
    </w:lvl>
    <w:lvl w:ilvl="1" w:tplc="FFFFFFFF">
      <w:start w:val="1"/>
      <w:numFmt w:val="bullet"/>
      <w:lvlText w:val=""/>
      <w:lvlJc w:val="left"/>
      <w:pPr>
        <w:tabs>
          <w:tab w:val="num" w:pos="1440"/>
        </w:tabs>
        <w:ind w:left="1440" w:hanging="360"/>
      </w:pPr>
      <w:rPr>
        <w:rFonts w:hint="default" w:ascii="Wingdings" w:hAnsi="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Wingdings" w:hAnsi="Wingdings"/>
      </w:rPr>
    </w:lvl>
    <w:lvl w:ilvl="4" w:tplc="FFFFFFFF" w:tentative="1">
      <w:start w:val="1"/>
      <w:numFmt w:val="bullet"/>
      <w:lvlText w:val=""/>
      <w:lvlJc w:val="left"/>
      <w:pPr>
        <w:tabs>
          <w:tab w:val="num" w:pos="3600"/>
        </w:tabs>
        <w:ind w:left="3600" w:hanging="360"/>
      </w:pPr>
      <w:rPr>
        <w:rFonts w:hint="default" w:ascii="Wingdings" w:hAnsi="Wingdings"/>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Wingdings" w:hAnsi="Wingdings"/>
      </w:rPr>
    </w:lvl>
    <w:lvl w:ilvl="7" w:tplc="FFFFFFFF" w:tentative="1">
      <w:start w:val="1"/>
      <w:numFmt w:val="bullet"/>
      <w:lvlText w:val=""/>
      <w:lvlJc w:val="left"/>
      <w:pPr>
        <w:tabs>
          <w:tab w:val="num" w:pos="5760"/>
        </w:tabs>
        <w:ind w:left="5760" w:hanging="360"/>
      </w:pPr>
      <w:rPr>
        <w:rFonts w:hint="default" w:ascii="Wingdings" w:hAnsi="Wingdings"/>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42A511C"/>
    <w:multiLevelType w:val="hybridMultilevel"/>
    <w:tmpl w:val="69AC516C"/>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31" w15:restartNumberingAfterBreak="0">
    <w:nsid w:val="7BA70946"/>
    <w:multiLevelType w:val="hybridMultilevel"/>
    <w:tmpl w:val="F1EC83E4"/>
    <w:lvl w:ilvl="0" w:tplc="0E08A008">
      <w:start w:val="1"/>
      <w:numFmt w:val="bullet"/>
      <w:lvlText w:val=""/>
      <w:lvlJc w:val="left"/>
      <w:pPr>
        <w:ind w:left="737" w:firstLine="57"/>
      </w:pPr>
      <w:rPr>
        <w:rFonts w:hint="default" w:ascii="Symbol" w:hAnsi="Symbol"/>
      </w:rPr>
    </w:lvl>
    <w:lvl w:ilvl="1" w:tplc="04160003">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num w:numId="1" w16cid:durableId="1036976274">
    <w:abstractNumId w:val="29"/>
  </w:num>
  <w:num w:numId="2" w16cid:durableId="2141073829">
    <w:abstractNumId w:val="19"/>
  </w:num>
  <w:num w:numId="3" w16cid:durableId="1140346552">
    <w:abstractNumId w:val="27"/>
  </w:num>
  <w:num w:numId="4" w16cid:durableId="1766996697">
    <w:abstractNumId w:val="13"/>
  </w:num>
  <w:num w:numId="5" w16cid:durableId="1216895278">
    <w:abstractNumId w:val="3"/>
  </w:num>
  <w:num w:numId="6" w16cid:durableId="1371148270">
    <w:abstractNumId w:val="7"/>
  </w:num>
  <w:num w:numId="7" w16cid:durableId="1317607380">
    <w:abstractNumId w:val="28"/>
  </w:num>
  <w:num w:numId="8" w16cid:durableId="1664628624">
    <w:abstractNumId w:val="11"/>
  </w:num>
  <w:num w:numId="9" w16cid:durableId="691999461">
    <w:abstractNumId w:val="2"/>
  </w:num>
  <w:num w:numId="10" w16cid:durableId="2134327802">
    <w:abstractNumId w:val="20"/>
  </w:num>
  <w:num w:numId="11" w16cid:durableId="593053604">
    <w:abstractNumId w:val="12"/>
  </w:num>
  <w:num w:numId="12" w16cid:durableId="1755391970">
    <w:abstractNumId w:val="1"/>
  </w:num>
  <w:num w:numId="13" w16cid:durableId="442845929">
    <w:abstractNumId w:val="17"/>
  </w:num>
  <w:num w:numId="14" w16cid:durableId="2100366753">
    <w:abstractNumId w:val="0"/>
  </w:num>
  <w:num w:numId="15" w16cid:durableId="1845708667">
    <w:abstractNumId w:val="21"/>
  </w:num>
  <w:num w:numId="16" w16cid:durableId="2004432074">
    <w:abstractNumId w:val="4"/>
  </w:num>
  <w:num w:numId="17" w16cid:durableId="944581115">
    <w:abstractNumId w:val="16"/>
  </w:num>
  <w:num w:numId="18" w16cid:durableId="1888105172">
    <w:abstractNumId w:val="10"/>
  </w:num>
  <w:num w:numId="19" w16cid:durableId="247427174">
    <w:abstractNumId w:val="6"/>
  </w:num>
  <w:num w:numId="20" w16cid:durableId="892808127">
    <w:abstractNumId w:val="25"/>
  </w:num>
  <w:num w:numId="21" w16cid:durableId="1214538688">
    <w:abstractNumId w:val="14"/>
  </w:num>
  <w:num w:numId="22" w16cid:durableId="490676636">
    <w:abstractNumId w:val="30"/>
  </w:num>
  <w:num w:numId="23" w16cid:durableId="988091288">
    <w:abstractNumId w:val="23"/>
  </w:num>
  <w:num w:numId="24" w16cid:durableId="891118751">
    <w:abstractNumId w:val="26"/>
  </w:num>
  <w:num w:numId="25" w16cid:durableId="1897430780">
    <w:abstractNumId w:val="5"/>
  </w:num>
  <w:num w:numId="26" w16cid:durableId="2068793957">
    <w:abstractNumId w:val="8"/>
  </w:num>
  <w:num w:numId="27" w16cid:durableId="1049918201">
    <w:abstractNumId w:val="18"/>
  </w:num>
  <w:num w:numId="28" w16cid:durableId="2023361694">
    <w:abstractNumId w:val="9"/>
  </w:num>
  <w:num w:numId="29" w16cid:durableId="622420048">
    <w:abstractNumId w:val="31"/>
  </w:num>
  <w:num w:numId="30" w16cid:durableId="1563442749">
    <w:abstractNumId w:val="15"/>
  </w:num>
  <w:num w:numId="31" w16cid:durableId="489756329">
    <w:abstractNumId w:val="22"/>
  </w:num>
  <w:num w:numId="32" w16cid:durableId="160975693">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587D"/>
    <w:rsid w:val="00000000"/>
    <w:rsid w:val="000055CE"/>
    <w:rsid w:val="00006303"/>
    <w:rsid w:val="00011FA6"/>
    <w:rsid w:val="00012DC7"/>
    <w:rsid w:val="00015C42"/>
    <w:rsid w:val="00015E91"/>
    <w:rsid w:val="00025254"/>
    <w:rsid w:val="00042C4C"/>
    <w:rsid w:val="00046BD9"/>
    <w:rsid w:val="000512DD"/>
    <w:rsid w:val="000528CA"/>
    <w:rsid w:val="000618ED"/>
    <w:rsid w:val="00066DC6"/>
    <w:rsid w:val="0007207D"/>
    <w:rsid w:val="00074C49"/>
    <w:rsid w:val="00076860"/>
    <w:rsid w:val="00081ACD"/>
    <w:rsid w:val="0008251A"/>
    <w:rsid w:val="00085588"/>
    <w:rsid w:val="000860E6"/>
    <w:rsid w:val="00086E9B"/>
    <w:rsid w:val="00091262"/>
    <w:rsid w:val="00092949"/>
    <w:rsid w:val="00092D55"/>
    <w:rsid w:val="00096FB2"/>
    <w:rsid w:val="00097E0F"/>
    <w:rsid w:val="000B281A"/>
    <w:rsid w:val="000B788C"/>
    <w:rsid w:val="000C14E7"/>
    <w:rsid w:val="000C4283"/>
    <w:rsid w:val="000C7540"/>
    <w:rsid w:val="000D00B0"/>
    <w:rsid w:val="000D6795"/>
    <w:rsid w:val="000E5011"/>
    <w:rsid w:val="000F53D5"/>
    <w:rsid w:val="000F67A6"/>
    <w:rsid w:val="000F69B3"/>
    <w:rsid w:val="000F6C12"/>
    <w:rsid w:val="001001C8"/>
    <w:rsid w:val="00102C50"/>
    <w:rsid w:val="0010633A"/>
    <w:rsid w:val="00107ADC"/>
    <w:rsid w:val="00107D9D"/>
    <w:rsid w:val="00107ECB"/>
    <w:rsid w:val="0011013D"/>
    <w:rsid w:val="0011150C"/>
    <w:rsid w:val="00114B3A"/>
    <w:rsid w:val="001154B8"/>
    <w:rsid w:val="001205DA"/>
    <w:rsid w:val="00121B56"/>
    <w:rsid w:val="00123AA3"/>
    <w:rsid w:val="00123FB9"/>
    <w:rsid w:val="00130017"/>
    <w:rsid w:val="0013035F"/>
    <w:rsid w:val="00132EF4"/>
    <w:rsid w:val="00154CF9"/>
    <w:rsid w:val="001600E9"/>
    <w:rsid w:val="00164C12"/>
    <w:rsid w:val="00165AA5"/>
    <w:rsid w:val="00171F1A"/>
    <w:rsid w:val="00172E44"/>
    <w:rsid w:val="00174830"/>
    <w:rsid w:val="001776CC"/>
    <w:rsid w:val="001939B1"/>
    <w:rsid w:val="001978DE"/>
    <w:rsid w:val="001A339B"/>
    <w:rsid w:val="001A7DBA"/>
    <w:rsid w:val="001B1CE7"/>
    <w:rsid w:val="001B2060"/>
    <w:rsid w:val="001C1549"/>
    <w:rsid w:val="001C286D"/>
    <w:rsid w:val="001C3235"/>
    <w:rsid w:val="001C47BA"/>
    <w:rsid w:val="001C4C4F"/>
    <w:rsid w:val="001C4F33"/>
    <w:rsid w:val="001D62D0"/>
    <w:rsid w:val="001D62F1"/>
    <w:rsid w:val="001D6B3F"/>
    <w:rsid w:val="001D7DDF"/>
    <w:rsid w:val="001E4400"/>
    <w:rsid w:val="001E6579"/>
    <w:rsid w:val="001F4431"/>
    <w:rsid w:val="00203E07"/>
    <w:rsid w:val="0020566A"/>
    <w:rsid w:val="002104FA"/>
    <w:rsid w:val="00210765"/>
    <w:rsid w:val="0021579E"/>
    <w:rsid w:val="002159C8"/>
    <w:rsid w:val="00220C3B"/>
    <w:rsid w:val="002244E5"/>
    <w:rsid w:val="00230FAA"/>
    <w:rsid w:val="0023450F"/>
    <w:rsid w:val="0023527B"/>
    <w:rsid w:val="0023654D"/>
    <w:rsid w:val="002471FE"/>
    <w:rsid w:val="002507C9"/>
    <w:rsid w:val="002538F1"/>
    <w:rsid w:val="00253ECD"/>
    <w:rsid w:val="00263085"/>
    <w:rsid w:val="00264841"/>
    <w:rsid w:val="00266D74"/>
    <w:rsid w:val="002775BE"/>
    <w:rsid w:val="002845DD"/>
    <w:rsid w:val="0028577C"/>
    <w:rsid w:val="0028723A"/>
    <w:rsid w:val="00287502"/>
    <w:rsid w:val="00291D7C"/>
    <w:rsid w:val="00292EA0"/>
    <w:rsid w:val="0029501D"/>
    <w:rsid w:val="002A4A8C"/>
    <w:rsid w:val="002A5648"/>
    <w:rsid w:val="002A5BF8"/>
    <w:rsid w:val="002A72A9"/>
    <w:rsid w:val="002B29D3"/>
    <w:rsid w:val="002C0DDB"/>
    <w:rsid w:val="002C6596"/>
    <w:rsid w:val="002D0518"/>
    <w:rsid w:val="002D5713"/>
    <w:rsid w:val="002E0E09"/>
    <w:rsid w:val="002F064B"/>
    <w:rsid w:val="002F773C"/>
    <w:rsid w:val="003011B8"/>
    <w:rsid w:val="00301AC0"/>
    <w:rsid w:val="003025C7"/>
    <w:rsid w:val="00302689"/>
    <w:rsid w:val="00302952"/>
    <w:rsid w:val="00303BB0"/>
    <w:rsid w:val="00303C00"/>
    <w:rsid w:val="00305975"/>
    <w:rsid w:val="00306F2E"/>
    <w:rsid w:val="00307049"/>
    <w:rsid w:val="003119C0"/>
    <w:rsid w:val="00317A8F"/>
    <w:rsid w:val="00321099"/>
    <w:rsid w:val="00321364"/>
    <w:rsid w:val="00322A5D"/>
    <w:rsid w:val="00331C93"/>
    <w:rsid w:val="0033627B"/>
    <w:rsid w:val="00336CE9"/>
    <w:rsid w:val="00340459"/>
    <w:rsid w:val="0034046C"/>
    <w:rsid w:val="003414A3"/>
    <w:rsid w:val="00356481"/>
    <w:rsid w:val="0037101A"/>
    <w:rsid w:val="00375081"/>
    <w:rsid w:val="003828F5"/>
    <w:rsid w:val="003829E4"/>
    <w:rsid w:val="00382C35"/>
    <w:rsid w:val="003A409E"/>
    <w:rsid w:val="003A4B91"/>
    <w:rsid w:val="003A5689"/>
    <w:rsid w:val="003B0D3F"/>
    <w:rsid w:val="003C6FEC"/>
    <w:rsid w:val="003D01DC"/>
    <w:rsid w:val="003D261C"/>
    <w:rsid w:val="003D38C0"/>
    <w:rsid w:val="003E241E"/>
    <w:rsid w:val="003E293D"/>
    <w:rsid w:val="003F205D"/>
    <w:rsid w:val="004011AE"/>
    <w:rsid w:val="004058EF"/>
    <w:rsid w:val="00412256"/>
    <w:rsid w:val="004133ED"/>
    <w:rsid w:val="00421596"/>
    <w:rsid w:val="004221A2"/>
    <w:rsid w:val="004223D1"/>
    <w:rsid w:val="004235E1"/>
    <w:rsid w:val="00431276"/>
    <w:rsid w:val="004353AB"/>
    <w:rsid w:val="00445837"/>
    <w:rsid w:val="0045119B"/>
    <w:rsid w:val="00451445"/>
    <w:rsid w:val="00453D27"/>
    <w:rsid w:val="00455619"/>
    <w:rsid w:val="004576CC"/>
    <w:rsid w:val="0045786C"/>
    <w:rsid w:val="004602B2"/>
    <w:rsid w:val="00464FF6"/>
    <w:rsid w:val="00466008"/>
    <w:rsid w:val="004664E0"/>
    <w:rsid w:val="00467FF2"/>
    <w:rsid w:val="00471275"/>
    <w:rsid w:val="00475470"/>
    <w:rsid w:val="004800BA"/>
    <w:rsid w:val="00484860"/>
    <w:rsid w:val="0049105E"/>
    <w:rsid w:val="00494472"/>
    <w:rsid w:val="00494F96"/>
    <w:rsid w:val="0049500B"/>
    <w:rsid w:val="00495E21"/>
    <w:rsid w:val="0049629E"/>
    <w:rsid w:val="004975D6"/>
    <w:rsid w:val="00497A9F"/>
    <w:rsid w:val="004A1614"/>
    <w:rsid w:val="004A3F62"/>
    <w:rsid w:val="004A6CA3"/>
    <w:rsid w:val="004B3C59"/>
    <w:rsid w:val="004C1CFE"/>
    <w:rsid w:val="004C372A"/>
    <w:rsid w:val="004C54F7"/>
    <w:rsid w:val="004D2DAB"/>
    <w:rsid w:val="004D4028"/>
    <w:rsid w:val="004D747E"/>
    <w:rsid w:val="004E2C31"/>
    <w:rsid w:val="004E3884"/>
    <w:rsid w:val="004F0D9A"/>
    <w:rsid w:val="004F39EA"/>
    <w:rsid w:val="004F43BA"/>
    <w:rsid w:val="004F6404"/>
    <w:rsid w:val="004F6AF0"/>
    <w:rsid w:val="00504926"/>
    <w:rsid w:val="005077D1"/>
    <w:rsid w:val="00514C4B"/>
    <w:rsid w:val="00515815"/>
    <w:rsid w:val="00515DD0"/>
    <w:rsid w:val="00516256"/>
    <w:rsid w:val="00521B64"/>
    <w:rsid w:val="00521FEE"/>
    <w:rsid w:val="00525136"/>
    <w:rsid w:val="0052558A"/>
    <w:rsid w:val="00536DA0"/>
    <w:rsid w:val="00541A4A"/>
    <w:rsid w:val="00542B8B"/>
    <w:rsid w:val="005453F8"/>
    <w:rsid w:val="00554713"/>
    <w:rsid w:val="00566C69"/>
    <w:rsid w:val="005670C7"/>
    <w:rsid w:val="00574482"/>
    <w:rsid w:val="005915D1"/>
    <w:rsid w:val="00591746"/>
    <w:rsid w:val="00591F40"/>
    <w:rsid w:val="00597064"/>
    <w:rsid w:val="005A09ED"/>
    <w:rsid w:val="005A17AE"/>
    <w:rsid w:val="005A310E"/>
    <w:rsid w:val="005A486C"/>
    <w:rsid w:val="005A6B26"/>
    <w:rsid w:val="005B0315"/>
    <w:rsid w:val="005C1B6E"/>
    <w:rsid w:val="005C45B5"/>
    <w:rsid w:val="005D44BD"/>
    <w:rsid w:val="005E31DD"/>
    <w:rsid w:val="005F4271"/>
    <w:rsid w:val="005F5071"/>
    <w:rsid w:val="006009EF"/>
    <w:rsid w:val="00600F26"/>
    <w:rsid w:val="00602E01"/>
    <w:rsid w:val="006046AF"/>
    <w:rsid w:val="006075DC"/>
    <w:rsid w:val="0061063B"/>
    <w:rsid w:val="00612396"/>
    <w:rsid w:val="00612629"/>
    <w:rsid w:val="006133C4"/>
    <w:rsid w:val="00621CBC"/>
    <w:rsid w:val="006221D3"/>
    <w:rsid w:val="00623357"/>
    <w:rsid w:val="00630193"/>
    <w:rsid w:val="00632940"/>
    <w:rsid w:val="00632CE8"/>
    <w:rsid w:val="00646216"/>
    <w:rsid w:val="006463A2"/>
    <w:rsid w:val="00651F22"/>
    <w:rsid w:val="00655453"/>
    <w:rsid w:val="00657A2A"/>
    <w:rsid w:val="00661729"/>
    <w:rsid w:val="0066440D"/>
    <w:rsid w:val="006650E4"/>
    <w:rsid w:val="006669F0"/>
    <w:rsid w:val="00672E1C"/>
    <w:rsid w:val="00673AD8"/>
    <w:rsid w:val="00673BE0"/>
    <w:rsid w:val="006758F8"/>
    <w:rsid w:val="006769D6"/>
    <w:rsid w:val="00677464"/>
    <w:rsid w:val="00681D42"/>
    <w:rsid w:val="00683298"/>
    <w:rsid w:val="00685C9E"/>
    <w:rsid w:val="0068672E"/>
    <w:rsid w:val="0069420A"/>
    <w:rsid w:val="00697056"/>
    <w:rsid w:val="006A37AE"/>
    <w:rsid w:val="006B0F1C"/>
    <w:rsid w:val="006B1F5B"/>
    <w:rsid w:val="006C375B"/>
    <w:rsid w:val="006C5835"/>
    <w:rsid w:val="006C68EC"/>
    <w:rsid w:val="006C6CC1"/>
    <w:rsid w:val="006D10B3"/>
    <w:rsid w:val="006D2112"/>
    <w:rsid w:val="006D279F"/>
    <w:rsid w:val="006E16B6"/>
    <w:rsid w:val="006E3AE6"/>
    <w:rsid w:val="006E67AC"/>
    <w:rsid w:val="006F3A7E"/>
    <w:rsid w:val="006F5FD4"/>
    <w:rsid w:val="00701B45"/>
    <w:rsid w:val="007145AB"/>
    <w:rsid w:val="00715C7E"/>
    <w:rsid w:val="00716608"/>
    <w:rsid w:val="00723A5D"/>
    <w:rsid w:val="007365D8"/>
    <w:rsid w:val="0074424A"/>
    <w:rsid w:val="007513CC"/>
    <w:rsid w:val="007524A1"/>
    <w:rsid w:val="007563A3"/>
    <w:rsid w:val="007579F0"/>
    <w:rsid w:val="00760711"/>
    <w:rsid w:val="00763175"/>
    <w:rsid w:val="007646E0"/>
    <w:rsid w:val="00767D39"/>
    <w:rsid w:val="00770BE2"/>
    <w:rsid w:val="007711BC"/>
    <w:rsid w:val="007711FF"/>
    <w:rsid w:val="00771F53"/>
    <w:rsid w:val="0077502C"/>
    <w:rsid w:val="00786112"/>
    <w:rsid w:val="00790D13"/>
    <w:rsid w:val="007913BE"/>
    <w:rsid w:val="00796B33"/>
    <w:rsid w:val="007A27BC"/>
    <w:rsid w:val="007B5908"/>
    <w:rsid w:val="007B7A03"/>
    <w:rsid w:val="007D31B8"/>
    <w:rsid w:val="007D4773"/>
    <w:rsid w:val="007E2B05"/>
    <w:rsid w:val="007F6499"/>
    <w:rsid w:val="00805F02"/>
    <w:rsid w:val="0081365C"/>
    <w:rsid w:val="0081411B"/>
    <w:rsid w:val="008165A8"/>
    <w:rsid w:val="00816604"/>
    <w:rsid w:val="00820667"/>
    <w:rsid w:val="008232F8"/>
    <w:rsid w:val="0082754B"/>
    <w:rsid w:val="00831D11"/>
    <w:rsid w:val="00833283"/>
    <w:rsid w:val="00833CAC"/>
    <w:rsid w:val="008346D9"/>
    <w:rsid w:val="00834A1B"/>
    <w:rsid w:val="00840ED9"/>
    <w:rsid w:val="008430B7"/>
    <w:rsid w:val="00843202"/>
    <w:rsid w:val="00846E59"/>
    <w:rsid w:val="00846F18"/>
    <w:rsid w:val="00852A65"/>
    <w:rsid w:val="00853D42"/>
    <w:rsid w:val="00855AE4"/>
    <w:rsid w:val="008574F0"/>
    <w:rsid w:val="00864123"/>
    <w:rsid w:val="008660DE"/>
    <w:rsid w:val="00870C1B"/>
    <w:rsid w:val="0087214F"/>
    <w:rsid w:val="008727FE"/>
    <w:rsid w:val="0087557D"/>
    <w:rsid w:val="00884DFE"/>
    <w:rsid w:val="00890374"/>
    <w:rsid w:val="0089137E"/>
    <w:rsid w:val="008A62ED"/>
    <w:rsid w:val="008C2BB8"/>
    <w:rsid w:val="008C4008"/>
    <w:rsid w:val="008C55DD"/>
    <w:rsid w:val="008C7694"/>
    <w:rsid w:val="008D47A7"/>
    <w:rsid w:val="008E11C7"/>
    <w:rsid w:val="008E3BF3"/>
    <w:rsid w:val="008E4440"/>
    <w:rsid w:val="008F1812"/>
    <w:rsid w:val="008F3A20"/>
    <w:rsid w:val="00914AFE"/>
    <w:rsid w:val="00925E9E"/>
    <w:rsid w:val="00926691"/>
    <w:rsid w:val="00930EFB"/>
    <w:rsid w:val="009333D4"/>
    <w:rsid w:val="0094648B"/>
    <w:rsid w:val="00946859"/>
    <w:rsid w:val="009527ED"/>
    <w:rsid w:val="009545B7"/>
    <w:rsid w:val="009659BE"/>
    <w:rsid w:val="00970731"/>
    <w:rsid w:val="009735D0"/>
    <w:rsid w:val="00974BAC"/>
    <w:rsid w:val="00980C94"/>
    <w:rsid w:val="00984458"/>
    <w:rsid w:val="00987502"/>
    <w:rsid w:val="009875E3"/>
    <w:rsid w:val="00987885"/>
    <w:rsid w:val="00987ED2"/>
    <w:rsid w:val="009A596A"/>
    <w:rsid w:val="009A66E1"/>
    <w:rsid w:val="009B53EC"/>
    <w:rsid w:val="009C499E"/>
    <w:rsid w:val="009D4D30"/>
    <w:rsid w:val="009E2A3B"/>
    <w:rsid w:val="009E36F3"/>
    <w:rsid w:val="009E5778"/>
    <w:rsid w:val="009E592A"/>
    <w:rsid w:val="009E7D74"/>
    <w:rsid w:val="009F3715"/>
    <w:rsid w:val="009F5DF7"/>
    <w:rsid w:val="009F65DE"/>
    <w:rsid w:val="00A023C0"/>
    <w:rsid w:val="00A034CB"/>
    <w:rsid w:val="00A066D8"/>
    <w:rsid w:val="00A110EF"/>
    <w:rsid w:val="00A154A8"/>
    <w:rsid w:val="00A17117"/>
    <w:rsid w:val="00A20959"/>
    <w:rsid w:val="00A209EE"/>
    <w:rsid w:val="00A255FC"/>
    <w:rsid w:val="00A334B7"/>
    <w:rsid w:val="00A34CA5"/>
    <w:rsid w:val="00A35CA6"/>
    <w:rsid w:val="00A41B05"/>
    <w:rsid w:val="00A42A14"/>
    <w:rsid w:val="00A42CDA"/>
    <w:rsid w:val="00A60EFF"/>
    <w:rsid w:val="00A619C0"/>
    <w:rsid w:val="00A64651"/>
    <w:rsid w:val="00A66710"/>
    <w:rsid w:val="00A67E5A"/>
    <w:rsid w:val="00A72EF1"/>
    <w:rsid w:val="00A7477C"/>
    <w:rsid w:val="00A7587D"/>
    <w:rsid w:val="00A773F2"/>
    <w:rsid w:val="00A825E9"/>
    <w:rsid w:val="00A835F2"/>
    <w:rsid w:val="00A91E8A"/>
    <w:rsid w:val="00AA478A"/>
    <w:rsid w:val="00AA54B2"/>
    <w:rsid w:val="00AA6C4A"/>
    <w:rsid w:val="00AA728B"/>
    <w:rsid w:val="00AB21CB"/>
    <w:rsid w:val="00AB24BF"/>
    <w:rsid w:val="00AB4D1B"/>
    <w:rsid w:val="00AC3511"/>
    <w:rsid w:val="00AD4090"/>
    <w:rsid w:val="00AD411C"/>
    <w:rsid w:val="00AE3F78"/>
    <w:rsid w:val="00AE6B42"/>
    <w:rsid w:val="00AF2792"/>
    <w:rsid w:val="00AF4F0C"/>
    <w:rsid w:val="00AF6ACA"/>
    <w:rsid w:val="00B038FE"/>
    <w:rsid w:val="00B14717"/>
    <w:rsid w:val="00B15866"/>
    <w:rsid w:val="00B1586D"/>
    <w:rsid w:val="00B203CD"/>
    <w:rsid w:val="00B224E4"/>
    <w:rsid w:val="00B24F18"/>
    <w:rsid w:val="00B268E3"/>
    <w:rsid w:val="00B2741E"/>
    <w:rsid w:val="00B27E6B"/>
    <w:rsid w:val="00B3265D"/>
    <w:rsid w:val="00B47788"/>
    <w:rsid w:val="00B517EE"/>
    <w:rsid w:val="00B51AD2"/>
    <w:rsid w:val="00B52F74"/>
    <w:rsid w:val="00B550F9"/>
    <w:rsid w:val="00B6353E"/>
    <w:rsid w:val="00B833A6"/>
    <w:rsid w:val="00B90BB9"/>
    <w:rsid w:val="00B93ECC"/>
    <w:rsid w:val="00BA19C5"/>
    <w:rsid w:val="00BB091A"/>
    <w:rsid w:val="00BB3EA7"/>
    <w:rsid w:val="00BC7D4F"/>
    <w:rsid w:val="00BD16AA"/>
    <w:rsid w:val="00BD79AD"/>
    <w:rsid w:val="00BE28A5"/>
    <w:rsid w:val="00BE797A"/>
    <w:rsid w:val="00BF353F"/>
    <w:rsid w:val="00BF3C6E"/>
    <w:rsid w:val="00BF6D92"/>
    <w:rsid w:val="00C001BA"/>
    <w:rsid w:val="00C03211"/>
    <w:rsid w:val="00C04781"/>
    <w:rsid w:val="00C05FC9"/>
    <w:rsid w:val="00C06032"/>
    <w:rsid w:val="00C155B6"/>
    <w:rsid w:val="00C15B78"/>
    <w:rsid w:val="00C24025"/>
    <w:rsid w:val="00C27458"/>
    <w:rsid w:val="00C33FA2"/>
    <w:rsid w:val="00C42A6D"/>
    <w:rsid w:val="00C466D1"/>
    <w:rsid w:val="00C46979"/>
    <w:rsid w:val="00C47EE0"/>
    <w:rsid w:val="00C5155F"/>
    <w:rsid w:val="00C536B5"/>
    <w:rsid w:val="00C57D31"/>
    <w:rsid w:val="00C75FD3"/>
    <w:rsid w:val="00C7620B"/>
    <w:rsid w:val="00C768EA"/>
    <w:rsid w:val="00C818A1"/>
    <w:rsid w:val="00C84C01"/>
    <w:rsid w:val="00C856BC"/>
    <w:rsid w:val="00C8740B"/>
    <w:rsid w:val="00C87CB5"/>
    <w:rsid w:val="00C87FEA"/>
    <w:rsid w:val="00CA23FB"/>
    <w:rsid w:val="00CA288D"/>
    <w:rsid w:val="00CA31B4"/>
    <w:rsid w:val="00CA5530"/>
    <w:rsid w:val="00CB2AB0"/>
    <w:rsid w:val="00CB3892"/>
    <w:rsid w:val="00CB4602"/>
    <w:rsid w:val="00CB4784"/>
    <w:rsid w:val="00CB51D9"/>
    <w:rsid w:val="00CB76A2"/>
    <w:rsid w:val="00CC082C"/>
    <w:rsid w:val="00CD1CF9"/>
    <w:rsid w:val="00CD4801"/>
    <w:rsid w:val="00CE00DF"/>
    <w:rsid w:val="00CE09E2"/>
    <w:rsid w:val="00CE1BAE"/>
    <w:rsid w:val="00CE5287"/>
    <w:rsid w:val="00CF14D1"/>
    <w:rsid w:val="00CF1614"/>
    <w:rsid w:val="00CF1771"/>
    <w:rsid w:val="00CF1C1B"/>
    <w:rsid w:val="00CF39E8"/>
    <w:rsid w:val="00CF65B5"/>
    <w:rsid w:val="00D06EDF"/>
    <w:rsid w:val="00D0712E"/>
    <w:rsid w:val="00D12A38"/>
    <w:rsid w:val="00D30775"/>
    <w:rsid w:val="00D30CF8"/>
    <w:rsid w:val="00D316C7"/>
    <w:rsid w:val="00D31EF3"/>
    <w:rsid w:val="00D32219"/>
    <w:rsid w:val="00D3325A"/>
    <w:rsid w:val="00D3641E"/>
    <w:rsid w:val="00D45D9F"/>
    <w:rsid w:val="00D46D31"/>
    <w:rsid w:val="00D50369"/>
    <w:rsid w:val="00D50903"/>
    <w:rsid w:val="00D70675"/>
    <w:rsid w:val="00D73E34"/>
    <w:rsid w:val="00D7755B"/>
    <w:rsid w:val="00D836B0"/>
    <w:rsid w:val="00D86C68"/>
    <w:rsid w:val="00D87DC4"/>
    <w:rsid w:val="00D9288A"/>
    <w:rsid w:val="00D940C8"/>
    <w:rsid w:val="00DA0383"/>
    <w:rsid w:val="00DA37FD"/>
    <w:rsid w:val="00DA6A89"/>
    <w:rsid w:val="00DA6EF6"/>
    <w:rsid w:val="00DB0B42"/>
    <w:rsid w:val="00DB1256"/>
    <w:rsid w:val="00DB573A"/>
    <w:rsid w:val="00DB6EBF"/>
    <w:rsid w:val="00DC0059"/>
    <w:rsid w:val="00DC0289"/>
    <w:rsid w:val="00DC338F"/>
    <w:rsid w:val="00DC3904"/>
    <w:rsid w:val="00DC4A92"/>
    <w:rsid w:val="00DC57AD"/>
    <w:rsid w:val="00DD6E73"/>
    <w:rsid w:val="00DE2CF7"/>
    <w:rsid w:val="00DE43FB"/>
    <w:rsid w:val="00DE49EA"/>
    <w:rsid w:val="00DF52FF"/>
    <w:rsid w:val="00E1407B"/>
    <w:rsid w:val="00E14A40"/>
    <w:rsid w:val="00E17D88"/>
    <w:rsid w:val="00E21AED"/>
    <w:rsid w:val="00E2319D"/>
    <w:rsid w:val="00E26781"/>
    <w:rsid w:val="00E32686"/>
    <w:rsid w:val="00E35529"/>
    <w:rsid w:val="00E4086B"/>
    <w:rsid w:val="00E40CA7"/>
    <w:rsid w:val="00E50086"/>
    <w:rsid w:val="00E6125D"/>
    <w:rsid w:val="00E63632"/>
    <w:rsid w:val="00E64696"/>
    <w:rsid w:val="00E66B16"/>
    <w:rsid w:val="00E6752F"/>
    <w:rsid w:val="00E713B5"/>
    <w:rsid w:val="00E736E1"/>
    <w:rsid w:val="00E80EEC"/>
    <w:rsid w:val="00E93573"/>
    <w:rsid w:val="00E96489"/>
    <w:rsid w:val="00E96EB9"/>
    <w:rsid w:val="00EA265A"/>
    <w:rsid w:val="00EA6EB4"/>
    <w:rsid w:val="00EA6FCB"/>
    <w:rsid w:val="00EB464F"/>
    <w:rsid w:val="00EC07A2"/>
    <w:rsid w:val="00EC7CD0"/>
    <w:rsid w:val="00ED0A11"/>
    <w:rsid w:val="00ED4090"/>
    <w:rsid w:val="00EF0F08"/>
    <w:rsid w:val="00EF1334"/>
    <w:rsid w:val="00F053C5"/>
    <w:rsid w:val="00F056F9"/>
    <w:rsid w:val="00F07285"/>
    <w:rsid w:val="00F072EC"/>
    <w:rsid w:val="00F07E6E"/>
    <w:rsid w:val="00F169A3"/>
    <w:rsid w:val="00F21532"/>
    <w:rsid w:val="00F241C2"/>
    <w:rsid w:val="00F31FAB"/>
    <w:rsid w:val="00F414AC"/>
    <w:rsid w:val="00F428AC"/>
    <w:rsid w:val="00F4293C"/>
    <w:rsid w:val="00F456BB"/>
    <w:rsid w:val="00F61BAD"/>
    <w:rsid w:val="00F6208C"/>
    <w:rsid w:val="00F6384A"/>
    <w:rsid w:val="00F67F2D"/>
    <w:rsid w:val="00F72540"/>
    <w:rsid w:val="00F74D06"/>
    <w:rsid w:val="00F85EFC"/>
    <w:rsid w:val="00F90327"/>
    <w:rsid w:val="00F927BC"/>
    <w:rsid w:val="00F97441"/>
    <w:rsid w:val="00FA6435"/>
    <w:rsid w:val="00FB3DBA"/>
    <w:rsid w:val="00FB4001"/>
    <w:rsid w:val="00FC4CC2"/>
    <w:rsid w:val="00FC6F0C"/>
    <w:rsid w:val="00FC7FA0"/>
    <w:rsid w:val="00FD36EB"/>
    <w:rsid w:val="00FD7EEC"/>
    <w:rsid w:val="00FE104F"/>
    <w:rsid w:val="00FE13BD"/>
    <w:rsid w:val="00FF0FDD"/>
    <w:rsid w:val="00FF1CF5"/>
    <w:rsid w:val="00FF25A0"/>
    <w:rsid w:val="13941AD8"/>
    <w:rsid w:val="1EC8D5DE"/>
    <w:rsid w:val="205F7C06"/>
    <w:rsid w:val="23546D8D"/>
    <w:rsid w:val="2DE94884"/>
    <w:rsid w:val="37E8EB07"/>
    <w:rsid w:val="5D1B7154"/>
    <w:rsid w:val="799A0729"/>
    <w:rsid w:val="79EE81A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70154E"/>
  <w15:docId w15:val="{715EBB8C-ED41-4AAA-917A-5C796339BD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pt-B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28AC"/>
  </w:style>
  <w:style w:type="paragraph" w:styleId="Ttulo1">
    <w:name w:val="heading 1"/>
    <w:basedOn w:val="Normal"/>
    <w:next w:val="Normal"/>
    <w:link w:val="Ttulo1Char"/>
    <w:uiPriority w:val="9"/>
    <w:qFormat/>
    <w:rsid w:val="00F428AC"/>
    <w:pPr>
      <w:pBdr>
        <w:top w:val="single" w:color="418AB3" w:themeColor="accent1" w:sz="24" w:space="0"/>
        <w:left w:val="single" w:color="418AB3" w:themeColor="accent1" w:sz="24" w:space="0"/>
        <w:bottom w:val="single" w:color="418AB3" w:themeColor="accent1" w:sz="24" w:space="0"/>
        <w:right w:val="single" w:color="418AB3" w:themeColor="accent1" w:sz="24" w:space="0"/>
      </w:pBdr>
      <w:shd w:val="clear" w:color="auto" w:fill="418AB3" w:themeFill="accent1"/>
      <w:spacing w:after="0"/>
      <w:outlineLvl w:val="0"/>
    </w:pPr>
    <w:rPr>
      <w:caps/>
      <w:color w:val="FFFFFF" w:themeColor="background1"/>
      <w:spacing w:val="15"/>
      <w:sz w:val="22"/>
      <w:szCs w:val="22"/>
    </w:rPr>
  </w:style>
  <w:style w:type="paragraph" w:styleId="Ttulo2">
    <w:name w:val="heading 2"/>
    <w:basedOn w:val="Normal"/>
    <w:next w:val="Normal"/>
    <w:link w:val="Ttulo2Char"/>
    <w:uiPriority w:val="9"/>
    <w:unhideWhenUsed/>
    <w:qFormat/>
    <w:rsid w:val="00F428AC"/>
    <w:pPr>
      <w:pBdr>
        <w:top w:val="single" w:color="D7E7F0" w:themeColor="accent1" w:themeTint="33" w:sz="24" w:space="0"/>
        <w:left w:val="single" w:color="D7E7F0" w:themeColor="accent1" w:themeTint="33" w:sz="24" w:space="0"/>
        <w:bottom w:val="single" w:color="D7E7F0" w:themeColor="accent1" w:themeTint="33" w:sz="24" w:space="0"/>
        <w:right w:val="single" w:color="D7E7F0" w:themeColor="accent1" w:themeTint="33" w:sz="24" w:space="0"/>
      </w:pBdr>
      <w:shd w:val="clear" w:color="auto" w:fill="D7E7F0" w:themeFill="accent1" w:themeFillTint="33"/>
      <w:spacing w:after="0"/>
      <w:outlineLvl w:val="1"/>
    </w:pPr>
    <w:rPr>
      <w:caps/>
      <w:spacing w:val="15"/>
    </w:rPr>
  </w:style>
  <w:style w:type="paragraph" w:styleId="Ttulo3">
    <w:name w:val="heading 3"/>
    <w:basedOn w:val="Normal"/>
    <w:next w:val="Normal"/>
    <w:link w:val="Ttulo3Char"/>
    <w:uiPriority w:val="9"/>
    <w:unhideWhenUsed/>
    <w:qFormat/>
    <w:rsid w:val="00F428AC"/>
    <w:pPr>
      <w:pBdr>
        <w:top w:val="single" w:color="418AB3" w:themeColor="accent1" w:sz="6" w:space="2"/>
      </w:pBdr>
      <w:spacing w:before="300" w:after="0"/>
      <w:outlineLvl w:val="2"/>
    </w:pPr>
    <w:rPr>
      <w:caps/>
      <w:color w:val="204458" w:themeColor="accent1" w:themeShade="7F"/>
      <w:spacing w:val="15"/>
    </w:rPr>
  </w:style>
  <w:style w:type="paragraph" w:styleId="Ttulo4">
    <w:name w:val="heading 4"/>
    <w:basedOn w:val="Normal"/>
    <w:next w:val="Normal"/>
    <w:link w:val="Ttulo4Char"/>
    <w:uiPriority w:val="9"/>
    <w:semiHidden/>
    <w:unhideWhenUsed/>
    <w:qFormat/>
    <w:rsid w:val="00F428AC"/>
    <w:pPr>
      <w:pBdr>
        <w:top w:val="dotted" w:color="418AB3" w:themeColor="accent1" w:sz="6" w:space="2"/>
      </w:pBdr>
      <w:spacing w:before="200" w:after="0"/>
      <w:outlineLvl w:val="3"/>
    </w:pPr>
    <w:rPr>
      <w:caps/>
      <w:color w:val="306785" w:themeColor="accent1" w:themeShade="BF"/>
      <w:spacing w:val="10"/>
    </w:rPr>
  </w:style>
  <w:style w:type="paragraph" w:styleId="Ttulo5">
    <w:name w:val="heading 5"/>
    <w:basedOn w:val="Normal"/>
    <w:next w:val="Normal"/>
    <w:link w:val="Ttulo5Char"/>
    <w:uiPriority w:val="9"/>
    <w:semiHidden/>
    <w:unhideWhenUsed/>
    <w:qFormat/>
    <w:rsid w:val="00F428AC"/>
    <w:pPr>
      <w:pBdr>
        <w:bottom w:val="single" w:color="418AB3" w:themeColor="accent1" w:sz="6" w:space="1"/>
      </w:pBdr>
      <w:spacing w:before="200" w:after="0"/>
      <w:outlineLvl w:val="4"/>
    </w:pPr>
    <w:rPr>
      <w:caps/>
      <w:color w:val="306785" w:themeColor="accent1" w:themeShade="BF"/>
      <w:spacing w:val="10"/>
    </w:rPr>
  </w:style>
  <w:style w:type="paragraph" w:styleId="Ttulo6">
    <w:name w:val="heading 6"/>
    <w:basedOn w:val="Normal"/>
    <w:next w:val="Normal"/>
    <w:link w:val="Ttulo6Char"/>
    <w:uiPriority w:val="9"/>
    <w:semiHidden/>
    <w:unhideWhenUsed/>
    <w:qFormat/>
    <w:rsid w:val="00F428AC"/>
    <w:pPr>
      <w:pBdr>
        <w:bottom w:val="dotted" w:color="418AB3" w:themeColor="accent1" w:sz="6" w:space="1"/>
      </w:pBdr>
      <w:spacing w:before="200" w:after="0"/>
      <w:outlineLvl w:val="5"/>
    </w:pPr>
    <w:rPr>
      <w:caps/>
      <w:color w:val="306785" w:themeColor="accent1" w:themeShade="BF"/>
      <w:spacing w:val="10"/>
    </w:rPr>
  </w:style>
  <w:style w:type="paragraph" w:styleId="Ttulo7">
    <w:name w:val="heading 7"/>
    <w:basedOn w:val="Normal"/>
    <w:next w:val="Normal"/>
    <w:link w:val="Ttulo7Char"/>
    <w:uiPriority w:val="9"/>
    <w:semiHidden/>
    <w:unhideWhenUsed/>
    <w:qFormat/>
    <w:rsid w:val="00F428AC"/>
    <w:pPr>
      <w:spacing w:before="200" w:after="0"/>
      <w:outlineLvl w:val="6"/>
    </w:pPr>
    <w:rPr>
      <w:caps/>
      <w:color w:val="306785" w:themeColor="accent1" w:themeShade="BF"/>
      <w:spacing w:val="10"/>
    </w:rPr>
  </w:style>
  <w:style w:type="paragraph" w:styleId="Ttulo8">
    <w:name w:val="heading 8"/>
    <w:basedOn w:val="Normal"/>
    <w:next w:val="Normal"/>
    <w:link w:val="Ttulo8Char"/>
    <w:uiPriority w:val="9"/>
    <w:semiHidden/>
    <w:unhideWhenUsed/>
    <w:qFormat/>
    <w:rsid w:val="00F428AC"/>
    <w:pPr>
      <w:spacing w:before="200" w:after="0"/>
      <w:outlineLvl w:val="7"/>
    </w:pPr>
    <w:rPr>
      <w:caps/>
      <w:spacing w:val="10"/>
      <w:sz w:val="18"/>
      <w:szCs w:val="18"/>
    </w:rPr>
  </w:style>
  <w:style w:type="paragraph" w:styleId="Ttulo9">
    <w:name w:val="heading 9"/>
    <w:basedOn w:val="Normal"/>
    <w:next w:val="Normal"/>
    <w:link w:val="Ttulo9Char"/>
    <w:uiPriority w:val="9"/>
    <w:semiHidden/>
    <w:unhideWhenUsed/>
    <w:qFormat/>
    <w:rsid w:val="00F428AC"/>
    <w:pPr>
      <w:spacing w:before="200" w:after="0"/>
      <w:outlineLvl w:val="8"/>
    </w:pPr>
    <w:rPr>
      <w:i/>
      <w:iCs/>
      <w:caps/>
      <w:spacing w:val="10"/>
      <w:sz w:val="18"/>
      <w:szCs w:val="1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link w:val="CabealhoChar"/>
    <w:uiPriority w:val="99"/>
    <w:unhideWhenUsed/>
    <w:rsid w:val="006221D3"/>
    <w:pPr>
      <w:tabs>
        <w:tab w:val="center" w:pos="4513"/>
        <w:tab w:val="right" w:pos="9026"/>
      </w:tabs>
      <w:spacing w:after="0" w:line="240" w:lineRule="auto"/>
    </w:pPr>
  </w:style>
  <w:style w:type="character" w:styleId="CabealhoChar" w:customStyle="1">
    <w:name w:val="Cabeçalho Char"/>
    <w:basedOn w:val="Fontepargpadro"/>
    <w:link w:val="Cabealho"/>
    <w:uiPriority w:val="99"/>
    <w:rsid w:val="006221D3"/>
  </w:style>
  <w:style w:type="paragraph" w:styleId="Rodap">
    <w:name w:val="footer"/>
    <w:basedOn w:val="Normal"/>
    <w:link w:val="RodapChar"/>
    <w:uiPriority w:val="99"/>
    <w:unhideWhenUsed/>
    <w:rsid w:val="006221D3"/>
    <w:pPr>
      <w:tabs>
        <w:tab w:val="center" w:pos="4513"/>
        <w:tab w:val="right" w:pos="9026"/>
      </w:tabs>
      <w:spacing w:after="0" w:line="240" w:lineRule="auto"/>
    </w:pPr>
  </w:style>
  <w:style w:type="character" w:styleId="RodapChar" w:customStyle="1">
    <w:name w:val="Rodapé Char"/>
    <w:basedOn w:val="Fontepargpadro"/>
    <w:link w:val="Rodap"/>
    <w:uiPriority w:val="99"/>
    <w:rsid w:val="006221D3"/>
  </w:style>
  <w:style w:type="table" w:styleId="Tabelacomgrade">
    <w:name w:val="Table Grid"/>
    <w:basedOn w:val="Tabelanormal"/>
    <w:uiPriority w:val="39"/>
    <w:rsid w:val="002365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grafodaLista">
    <w:name w:val="List Paragraph"/>
    <w:basedOn w:val="Normal"/>
    <w:uiPriority w:val="34"/>
    <w:qFormat/>
    <w:rsid w:val="00494F96"/>
    <w:pPr>
      <w:ind w:left="720"/>
      <w:contextualSpacing/>
    </w:pPr>
  </w:style>
  <w:style w:type="character" w:styleId="TextodoEspaoReservado">
    <w:name w:val="Placeholder Text"/>
    <w:basedOn w:val="Fontepargpadro"/>
    <w:uiPriority w:val="99"/>
    <w:semiHidden/>
    <w:rsid w:val="005A6B26"/>
    <w:rPr>
      <w:color w:val="808080"/>
    </w:rPr>
  </w:style>
  <w:style w:type="character" w:styleId="Ttulo1Char" w:customStyle="1">
    <w:name w:val="Título 1 Char"/>
    <w:basedOn w:val="Fontepargpadro"/>
    <w:link w:val="Ttulo1"/>
    <w:uiPriority w:val="9"/>
    <w:rsid w:val="00F428AC"/>
    <w:rPr>
      <w:caps/>
      <w:color w:val="FFFFFF" w:themeColor="background1"/>
      <w:spacing w:val="15"/>
      <w:sz w:val="22"/>
      <w:szCs w:val="22"/>
      <w:shd w:val="clear" w:color="auto" w:fill="418AB3" w:themeFill="accent1"/>
    </w:rPr>
  </w:style>
  <w:style w:type="character" w:styleId="Ttulo2Char" w:customStyle="1">
    <w:name w:val="Título 2 Char"/>
    <w:basedOn w:val="Fontepargpadro"/>
    <w:link w:val="Ttulo2"/>
    <w:uiPriority w:val="9"/>
    <w:rsid w:val="00F428AC"/>
    <w:rPr>
      <w:caps/>
      <w:spacing w:val="15"/>
      <w:shd w:val="clear" w:color="auto" w:fill="D7E7F0" w:themeFill="accent1" w:themeFillTint="33"/>
    </w:rPr>
  </w:style>
  <w:style w:type="character" w:styleId="Ttulo3Char" w:customStyle="1">
    <w:name w:val="Título 3 Char"/>
    <w:basedOn w:val="Fontepargpadro"/>
    <w:link w:val="Ttulo3"/>
    <w:uiPriority w:val="9"/>
    <w:rsid w:val="00F428AC"/>
    <w:rPr>
      <w:caps/>
      <w:color w:val="204458" w:themeColor="accent1" w:themeShade="7F"/>
      <w:spacing w:val="15"/>
    </w:rPr>
  </w:style>
  <w:style w:type="character" w:styleId="Ttulo4Char" w:customStyle="1">
    <w:name w:val="Título 4 Char"/>
    <w:basedOn w:val="Fontepargpadro"/>
    <w:link w:val="Ttulo4"/>
    <w:uiPriority w:val="9"/>
    <w:semiHidden/>
    <w:rsid w:val="00F428AC"/>
    <w:rPr>
      <w:caps/>
      <w:color w:val="306785" w:themeColor="accent1" w:themeShade="BF"/>
      <w:spacing w:val="10"/>
    </w:rPr>
  </w:style>
  <w:style w:type="character" w:styleId="Ttulo5Char" w:customStyle="1">
    <w:name w:val="Título 5 Char"/>
    <w:basedOn w:val="Fontepargpadro"/>
    <w:link w:val="Ttulo5"/>
    <w:uiPriority w:val="9"/>
    <w:semiHidden/>
    <w:rsid w:val="00F428AC"/>
    <w:rPr>
      <w:caps/>
      <w:color w:val="306785" w:themeColor="accent1" w:themeShade="BF"/>
      <w:spacing w:val="10"/>
    </w:rPr>
  </w:style>
  <w:style w:type="character" w:styleId="Ttulo6Char" w:customStyle="1">
    <w:name w:val="Título 6 Char"/>
    <w:basedOn w:val="Fontepargpadro"/>
    <w:link w:val="Ttulo6"/>
    <w:uiPriority w:val="9"/>
    <w:semiHidden/>
    <w:rsid w:val="00F428AC"/>
    <w:rPr>
      <w:caps/>
      <w:color w:val="306785" w:themeColor="accent1" w:themeShade="BF"/>
      <w:spacing w:val="10"/>
    </w:rPr>
  </w:style>
  <w:style w:type="character" w:styleId="Ttulo7Char" w:customStyle="1">
    <w:name w:val="Título 7 Char"/>
    <w:basedOn w:val="Fontepargpadro"/>
    <w:link w:val="Ttulo7"/>
    <w:uiPriority w:val="9"/>
    <w:semiHidden/>
    <w:rsid w:val="00F428AC"/>
    <w:rPr>
      <w:caps/>
      <w:color w:val="306785" w:themeColor="accent1" w:themeShade="BF"/>
      <w:spacing w:val="10"/>
    </w:rPr>
  </w:style>
  <w:style w:type="character" w:styleId="Ttulo8Char" w:customStyle="1">
    <w:name w:val="Título 8 Char"/>
    <w:basedOn w:val="Fontepargpadro"/>
    <w:link w:val="Ttulo8"/>
    <w:uiPriority w:val="9"/>
    <w:semiHidden/>
    <w:rsid w:val="00F428AC"/>
    <w:rPr>
      <w:caps/>
      <w:spacing w:val="10"/>
      <w:sz w:val="18"/>
      <w:szCs w:val="18"/>
    </w:rPr>
  </w:style>
  <w:style w:type="character" w:styleId="Ttulo9Char" w:customStyle="1">
    <w:name w:val="Título 9 Char"/>
    <w:basedOn w:val="Fontepargpadro"/>
    <w:link w:val="Ttulo9"/>
    <w:uiPriority w:val="9"/>
    <w:semiHidden/>
    <w:rsid w:val="00F428AC"/>
    <w:rPr>
      <w:i/>
      <w:iCs/>
      <w:caps/>
      <w:spacing w:val="10"/>
      <w:sz w:val="18"/>
      <w:szCs w:val="18"/>
    </w:rPr>
  </w:style>
  <w:style w:type="paragraph" w:styleId="Legenda">
    <w:name w:val="caption"/>
    <w:basedOn w:val="Normal"/>
    <w:next w:val="Normal"/>
    <w:uiPriority w:val="35"/>
    <w:semiHidden/>
    <w:unhideWhenUsed/>
    <w:qFormat/>
    <w:rsid w:val="00F428AC"/>
    <w:rPr>
      <w:b/>
      <w:bCs/>
      <w:color w:val="306785" w:themeColor="accent1" w:themeShade="BF"/>
      <w:sz w:val="16"/>
      <w:szCs w:val="16"/>
    </w:rPr>
  </w:style>
  <w:style w:type="paragraph" w:styleId="Ttulo">
    <w:name w:val="Title"/>
    <w:basedOn w:val="Normal"/>
    <w:next w:val="Normal"/>
    <w:link w:val="TtuloChar"/>
    <w:uiPriority w:val="10"/>
    <w:qFormat/>
    <w:rsid w:val="00F428AC"/>
    <w:pPr>
      <w:spacing w:before="0" w:after="0"/>
    </w:pPr>
    <w:rPr>
      <w:rFonts w:asciiTheme="majorHAnsi" w:hAnsiTheme="majorHAnsi" w:eastAsiaTheme="majorEastAsia" w:cstheme="majorBidi"/>
      <w:caps/>
      <w:color w:val="418AB3" w:themeColor="accent1"/>
      <w:spacing w:val="10"/>
      <w:sz w:val="52"/>
      <w:szCs w:val="52"/>
    </w:rPr>
  </w:style>
  <w:style w:type="character" w:styleId="TtuloChar" w:customStyle="1">
    <w:name w:val="Título Char"/>
    <w:basedOn w:val="Fontepargpadro"/>
    <w:link w:val="Ttulo"/>
    <w:uiPriority w:val="10"/>
    <w:rsid w:val="00F428AC"/>
    <w:rPr>
      <w:rFonts w:asciiTheme="majorHAnsi" w:hAnsiTheme="majorHAnsi" w:eastAsiaTheme="majorEastAsia" w:cstheme="majorBidi"/>
      <w:caps/>
      <w:color w:val="418AB3" w:themeColor="accent1"/>
      <w:spacing w:val="10"/>
      <w:sz w:val="52"/>
      <w:szCs w:val="52"/>
    </w:rPr>
  </w:style>
  <w:style w:type="paragraph" w:styleId="Subttulo">
    <w:name w:val="Subtitle"/>
    <w:basedOn w:val="Normal"/>
    <w:next w:val="Normal"/>
    <w:link w:val="SubttuloChar"/>
    <w:uiPriority w:val="11"/>
    <w:qFormat/>
    <w:rsid w:val="00F428AC"/>
    <w:pPr>
      <w:spacing w:before="0" w:after="500" w:line="240" w:lineRule="auto"/>
    </w:pPr>
    <w:rPr>
      <w:caps/>
      <w:color w:val="595959" w:themeColor="text1" w:themeTint="A6"/>
      <w:spacing w:val="10"/>
      <w:sz w:val="21"/>
      <w:szCs w:val="21"/>
    </w:rPr>
  </w:style>
  <w:style w:type="character" w:styleId="SubttuloChar" w:customStyle="1">
    <w:name w:val="Subtítulo Char"/>
    <w:basedOn w:val="Fontepargpadro"/>
    <w:link w:val="Subttulo"/>
    <w:uiPriority w:val="11"/>
    <w:rsid w:val="00F428AC"/>
    <w:rPr>
      <w:caps/>
      <w:color w:val="595959" w:themeColor="text1" w:themeTint="A6"/>
      <w:spacing w:val="10"/>
      <w:sz w:val="21"/>
      <w:szCs w:val="21"/>
    </w:rPr>
  </w:style>
  <w:style w:type="character" w:styleId="Forte">
    <w:name w:val="Strong"/>
    <w:uiPriority w:val="22"/>
    <w:qFormat/>
    <w:rsid w:val="00F428AC"/>
    <w:rPr>
      <w:b/>
      <w:bCs/>
    </w:rPr>
  </w:style>
  <w:style w:type="character" w:styleId="nfase">
    <w:name w:val="Emphasis"/>
    <w:uiPriority w:val="20"/>
    <w:qFormat/>
    <w:rsid w:val="00F428AC"/>
    <w:rPr>
      <w:caps/>
      <w:color w:val="204458" w:themeColor="accent1" w:themeShade="7F"/>
      <w:spacing w:val="5"/>
    </w:rPr>
  </w:style>
  <w:style w:type="paragraph" w:styleId="SemEspaamento">
    <w:name w:val="No Spacing"/>
    <w:link w:val="SemEspaamentoChar"/>
    <w:uiPriority w:val="1"/>
    <w:qFormat/>
    <w:rsid w:val="00F428AC"/>
    <w:pPr>
      <w:spacing w:after="0" w:line="240" w:lineRule="auto"/>
    </w:pPr>
  </w:style>
  <w:style w:type="paragraph" w:styleId="Citao">
    <w:name w:val="Quote"/>
    <w:basedOn w:val="Normal"/>
    <w:next w:val="Normal"/>
    <w:link w:val="CitaoChar"/>
    <w:uiPriority w:val="29"/>
    <w:qFormat/>
    <w:rsid w:val="00F428AC"/>
    <w:rPr>
      <w:i/>
      <w:iCs/>
      <w:sz w:val="24"/>
      <w:szCs w:val="24"/>
    </w:rPr>
  </w:style>
  <w:style w:type="character" w:styleId="CitaoChar" w:customStyle="1">
    <w:name w:val="Citação Char"/>
    <w:basedOn w:val="Fontepargpadro"/>
    <w:link w:val="Citao"/>
    <w:uiPriority w:val="29"/>
    <w:rsid w:val="00F428AC"/>
    <w:rPr>
      <w:i/>
      <w:iCs/>
      <w:sz w:val="24"/>
      <w:szCs w:val="24"/>
    </w:rPr>
  </w:style>
  <w:style w:type="paragraph" w:styleId="CitaoIntensa">
    <w:name w:val="Intense Quote"/>
    <w:basedOn w:val="Normal"/>
    <w:next w:val="Normal"/>
    <w:link w:val="CitaoIntensaChar"/>
    <w:uiPriority w:val="30"/>
    <w:qFormat/>
    <w:rsid w:val="00F428AC"/>
    <w:pPr>
      <w:spacing w:before="240" w:after="240" w:line="240" w:lineRule="auto"/>
      <w:ind w:left="1080" w:right="1080"/>
      <w:jc w:val="center"/>
    </w:pPr>
    <w:rPr>
      <w:color w:val="418AB3" w:themeColor="accent1"/>
      <w:sz w:val="24"/>
      <w:szCs w:val="24"/>
    </w:rPr>
  </w:style>
  <w:style w:type="character" w:styleId="CitaoIntensaChar" w:customStyle="1">
    <w:name w:val="Citação Intensa Char"/>
    <w:basedOn w:val="Fontepargpadro"/>
    <w:link w:val="CitaoIntensa"/>
    <w:uiPriority w:val="30"/>
    <w:rsid w:val="00F428AC"/>
    <w:rPr>
      <w:color w:val="418AB3" w:themeColor="accent1"/>
      <w:sz w:val="24"/>
      <w:szCs w:val="24"/>
    </w:rPr>
  </w:style>
  <w:style w:type="character" w:styleId="nfaseSutil">
    <w:name w:val="Subtle Emphasis"/>
    <w:uiPriority w:val="19"/>
    <w:qFormat/>
    <w:rsid w:val="00F428AC"/>
    <w:rPr>
      <w:i/>
      <w:iCs/>
      <w:color w:val="204458" w:themeColor="accent1" w:themeShade="7F"/>
    </w:rPr>
  </w:style>
  <w:style w:type="character" w:styleId="nfaseIntensa">
    <w:name w:val="Intense Emphasis"/>
    <w:uiPriority w:val="21"/>
    <w:qFormat/>
    <w:rsid w:val="00F428AC"/>
    <w:rPr>
      <w:b/>
      <w:bCs/>
      <w:caps/>
      <w:color w:val="204458" w:themeColor="accent1" w:themeShade="7F"/>
      <w:spacing w:val="10"/>
    </w:rPr>
  </w:style>
  <w:style w:type="character" w:styleId="RefernciaSutil">
    <w:name w:val="Subtle Reference"/>
    <w:uiPriority w:val="31"/>
    <w:qFormat/>
    <w:rsid w:val="00F428AC"/>
    <w:rPr>
      <w:b/>
      <w:bCs/>
      <w:color w:val="418AB3" w:themeColor="accent1"/>
    </w:rPr>
  </w:style>
  <w:style w:type="character" w:styleId="RefernciaIntensa">
    <w:name w:val="Intense Reference"/>
    <w:uiPriority w:val="32"/>
    <w:qFormat/>
    <w:rsid w:val="00F428AC"/>
    <w:rPr>
      <w:b/>
      <w:bCs/>
      <w:i/>
      <w:iCs/>
      <w:caps/>
      <w:color w:val="418AB3" w:themeColor="accent1"/>
    </w:rPr>
  </w:style>
  <w:style w:type="character" w:styleId="TtulodoLivro">
    <w:name w:val="Book Title"/>
    <w:uiPriority w:val="33"/>
    <w:qFormat/>
    <w:rsid w:val="00F428AC"/>
    <w:rPr>
      <w:b/>
      <w:bCs/>
      <w:i/>
      <w:iCs/>
      <w:spacing w:val="0"/>
    </w:rPr>
  </w:style>
  <w:style w:type="paragraph" w:styleId="CabealhodoSumrio">
    <w:name w:val="TOC Heading"/>
    <w:basedOn w:val="Ttulo1"/>
    <w:next w:val="Normal"/>
    <w:uiPriority w:val="39"/>
    <w:unhideWhenUsed/>
    <w:qFormat/>
    <w:rsid w:val="00F428AC"/>
    <w:pPr>
      <w:outlineLvl w:val="9"/>
    </w:pPr>
  </w:style>
  <w:style w:type="character" w:styleId="SemEspaamentoChar" w:customStyle="1">
    <w:name w:val="Sem Espaçamento Char"/>
    <w:basedOn w:val="Fontepargpadro"/>
    <w:link w:val="SemEspaamento"/>
    <w:uiPriority w:val="1"/>
    <w:rsid w:val="00DB6EBF"/>
  </w:style>
  <w:style w:type="paragraph" w:styleId="Sumrio1">
    <w:name w:val="toc 1"/>
    <w:basedOn w:val="Normal"/>
    <w:next w:val="Normal"/>
    <w:autoRedefine/>
    <w:uiPriority w:val="39"/>
    <w:unhideWhenUsed/>
    <w:rsid w:val="00FC7FA0"/>
    <w:pPr>
      <w:spacing w:after="100"/>
    </w:pPr>
  </w:style>
  <w:style w:type="character" w:styleId="Hyperlink">
    <w:name w:val="Hyperlink"/>
    <w:basedOn w:val="Fontepargpadro"/>
    <w:uiPriority w:val="99"/>
    <w:unhideWhenUsed/>
    <w:rsid w:val="00FC7FA0"/>
    <w:rPr>
      <w:color w:val="F59E00" w:themeColor="hyperlink"/>
      <w:u w:val="single"/>
    </w:rPr>
  </w:style>
  <w:style w:type="paragraph" w:styleId="Sumrio2">
    <w:name w:val="toc 2"/>
    <w:basedOn w:val="Normal"/>
    <w:next w:val="Normal"/>
    <w:autoRedefine/>
    <w:uiPriority w:val="39"/>
    <w:unhideWhenUsed/>
    <w:rsid w:val="00853D42"/>
    <w:pPr>
      <w:spacing w:after="100"/>
      <w:ind w:left="200"/>
    </w:pPr>
  </w:style>
  <w:style w:type="paragraph" w:styleId="Sumrio3">
    <w:name w:val="toc 3"/>
    <w:basedOn w:val="Normal"/>
    <w:next w:val="Normal"/>
    <w:autoRedefine/>
    <w:uiPriority w:val="39"/>
    <w:unhideWhenUsed/>
    <w:rsid w:val="00853D42"/>
    <w:pPr>
      <w:spacing w:after="100"/>
      <w:ind w:left="400"/>
    </w:pPr>
  </w:style>
  <w:style w:type="paragraph" w:styleId="NormalWeb">
    <w:name w:val="Normal (Web)"/>
    <w:basedOn w:val="Normal"/>
    <w:uiPriority w:val="99"/>
    <w:semiHidden/>
    <w:unhideWhenUsed/>
    <w:rsid w:val="00672E1C"/>
    <w:pPr>
      <w:spacing w:beforeAutospacing="1" w:after="100" w:afterAutospacing="1" w:line="240" w:lineRule="auto"/>
    </w:pPr>
    <w:rPr>
      <w:rFonts w:ascii="Times New Roman" w:hAnsi="Times New Roman" w:eastAsia="Times New Roman" w:cs="Times New Roman"/>
      <w:sz w:val="24"/>
      <w:szCs w:val="24"/>
      <w:lang w:eastAsia="pt-BR"/>
    </w:rPr>
  </w:style>
  <w:style w:type="paragraph" w:styleId="Textodebalo">
    <w:name w:val="Balloon Text"/>
    <w:basedOn w:val="Normal"/>
    <w:link w:val="TextodebaloChar"/>
    <w:uiPriority w:val="99"/>
    <w:semiHidden/>
    <w:unhideWhenUsed/>
    <w:rsid w:val="000F67A6"/>
    <w:pPr>
      <w:spacing w:before="0" w:after="0" w:line="240" w:lineRule="auto"/>
    </w:pPr>
    <w:rPr>
      <w:rFonts w:ascii="Tahoma" w:hAnsi="Tahoma" w:cs="Tahoma"/>
      <w:sz w:val="16"/>
      <w:szCs w:val="16"/>
    </w:rPr>
  </w:style>
  <w:style w:type="character" w:styleId="TextodebaloChar" w:customStyle="1">
    <w:name w:val="Texto de balão Char"/>
    <w:basedOn w:val="Fontepargpadro"/>
    <w:link w:val="Textodebalo"/>
    <w:uiPriority w:val="99"/>
    <w:semiHidden/>
    <w:rsid w:val="000F67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41285">
      <w:bodyDiv w:val="1"/>
      <w:marLeft w:val="0"/>
      <w:marRight w:val="0"/>
      <w:marTop w:val="0"/>
      <w:marBottom w:val="0"/>
      <w:divBdr>
        <w:top w:val="none" w:sz="0" w:space="0" w:color="auto"/>
        <w:left w:val="none" w:sz="0" w:space="0" w:color="auto"/>
        <w:bottom w:val="none" w:sz="0" w:space="0" w:color="auto"/>
        <w:right w:val="none" w:sz="0" w:space="0" w:color="auto"/>
      </w:divBdr>
    </w:div>
    <w:div w:id="325715185">
      <w:bodyDiv w:val="1"/>
      <w:marLeft w:val="0"/>
      <w:marRight w:val="0"/>
      <w:marTop w:val="0"/>
      <w:marBottom w:val="0"/>
      <w:divBdr>
        <w:top w:val="none" w:sz="0" w:space="0" w:color="auto"/>
        <w:left w:val="none" w:sz="0" w:space="0" w:color="auto"/>
        <w:bottom w:val="none" w:sz="0" w:space="0" w:color="auto"/>
        <w:right w:val="none" w:sz="0" w:space="0" w:color="auto"/>
      </w:divBdr>
      <w:divsChild>
        <w:div w:id="109015549">
          <w:marLeft w:val="0"/>
          <w:marRight w:val="0"/>
          <w:marTop w:val="60"/>
          <w:marBottom w:val="0"/>
          <w:divBdr>
            <w:top w:val="none" w:sz="0" w:space="0" w:color="auto"/>
            <w:left w:val="none" w:sz="0" w:space="0" w:color="auto"/>
            <w:bottom w:val="none" w:sz="0" w:space="0" w:color="auto"/>
            <w:right w:val="none" w:sz="0" w:space="0" w:color="auto"/>
          </w:divBdr>
        </w:div>
        <w:div w:id="149753398">
          <w:marLeft w:val="0"/>
          <w:marRight w:val="0"/>
          <w:marTop w:val="60"/>
          <w:marBottom w:val="0"/>
          <w:divBdr>
            <w:top w:val="none" w:sz="0" w:space="0" w:color="auto"/>
            <w:left w:val="none" w:sz="0" w:space="0" w:color="auto"/>
            <w:bottom w:val="none" w:sz="0" w:space="0" w:color="auto"/>
            <w:right w:val="none" w:sz="0" w:space="0" w:color="auto"/>
          </w:divBdr>
        </w:div>
        <w:div w:id="579408315">
          <w:marLeft w:val="0"/>
          <w:marRight w:val="0"/>
          <w:marTop w:val="60"/>
          <w:marBottom w:val="0"/>
          <w:divBdr>
            <w:top w:val="none" w:sz="0" w:space="0" w:color="auto"/>
            <w:left w:val="none" w:sz="0" w:space="0" w:color="auto"/>
            <w:bottom w:val="none" w:sz="0" w:space="0" w:color="auto"/>
            <w:right w:val="none" w:sz="0" w:space="0" w:color="auto"/>
          </w:divBdr>
        </w:div>
        <w:div w:id="592859498">
          <w:marLeft w:val="0"/>
          <w:marRight w:val="0"/>
          <w:marTop w:val="60"/>
          <w:marBottom w:val="0"/>
          <w:divBdr>
            <w:top w:val="none" w:sz="0" w:space="0" w:color="auto"/>
            <w:left w:val="none" w:sz="0" w:space="0" w:color="auto"/>
            <w:bottom w:val="none" w:sz="0" w:space="0" w:color="auto"/>
            <w:right w:val="none" w:sz="0" w:space="0" w:color="auto"/>
          </w:divBdr>
        </w:div>
        <w:div w:id="649408414">
          <w:marLeft w:val="0"/>
          <w:marRight w:val="0"/>
          <w:marTop w:val="60"/>
          <w:marBottom w:val="0"/>
          <w:divBdr>
            <w:top w:val="none" w:sz="0" w:space="0" w:color="auto"/>
            <w:left w:val="none" w:sz="0" w:space="0" w:color="auto"/>
            <w:bottom w:val="none" w:sz="0" w:space="0" w:color="auto"/>
            <w:right w:val="none" w:sz="0" w:space="0" w:color="auto"/>
          </w:divBdr>
        </w:div>
        <w:div w:id="704717814">
          <w:marLeft w:val="0"/>
          <w:marRight w:val="0"/>
          <w:marTop w:val="60"/>
          <w:marBottom w:val="0"/>
          <w:divBdr>
            <w:top w:val="none" w:sz="0" w:space="0" w:color="auto"/>
            <w:left w:val="none" w:sz="0" w:space="0" w:color="auto"/>
            <w:bottom w:val="none" w:sz="0" w:space="0" w:color="auto"/>
            <w:right w:val="none" w:sz="0" w:space="0" w:color="auto"/>
          </w:divBdr>
        </w:div>
        <w:div w:id="1051274390">
          <w:marLeft w:val="0"/>
          <w:marRight w:val="0"/>
          <w:marTop w:val="60"/>
          <w:marBottom w:val="0"/>
          <w:divBdr>
            <w:top w:val="none" w:sz="0" w:space="0" w:color="auto"/>
            <w:left w:val="none" w:sz="0" w:space="0" w:color="auto"/>
            <w:bottom w:val="none" w:sz="0" w:space="0" w:color="auto"/>
            <w:right w:val="none" w:sz="0" w:space="0" w:color="auto"/>
          </w:divBdr>
        </w:div>
        <w:div w:id="1125805694">
          <w:marLeft w:val="0"/>
          <w:marRight w:val="0"/>
          <w:marTop w:val="60"/>
          <w:marBottom w:val="0"/>
          <w:divBdr>
            <w:top w:val="none" w:sz="0" w:space="0" w:color="auto"/>
            <w:left w:val="none" w:sz="0" w:space="0" w:color="auto"/>
            <w:bottom w:val="none" w:sz="0" w:space="0" w:color="auto"/>
            <w:right w:val="none" w:sz="0" w:space="0" w:color="auto"/>
          </w:divBdr>
        </w:div>
        <w:div w:id="1187520645">
          <w:marLeft w:val="0"/>
          <w:marRight w:val="0"/>
          <w:marTop w:val="60"/>
          <w:marBottom w:val="0"/>
          <w:divBdr>
            <w:top w:val="none" w:sz="0" w:space="0" w:color="auto"/>
            <w:left w:val="none" w:sz="0" w:space="0" w:color="auto"/>
            <w:bottom w:val="none" w:sz="0" w:space="0" w:color="auto"/>
            <w:right w:val="none" w:sz="0" w:space="0" w:color="auto"/>
          </w:divBdr>
        </w:div>
        <w:div w:id="2051150556">
          <w:marLeft w:val="0"/>
          <w:marRight w:val="0"/>
          <w:marTop w:val="60"/>
          <w:marBottom w:val="0"/>
          <w:divBdr>
            <w:top w:val="none" w:sz="0" w:space="0" w:color="auto"/>
            <w:left w:val="none" w:sz="0" w:space="0" w:color="auto"/>
            <w:bottom w:val="none" w:sz="0" w:space="0" w:color="auto"/>
            <w:right w:val="none" w:sz="0" w:space="0" w:color="auto"/>
          </w:divBdr>
        </w:div>
      </w:divsChild>
    </w:div>
    <w:div w:id="377970019">
      <w:bodyDiv w:val="1"/>
      <w:marLeft w:val="0"/>
      <w:marRight w:val="0"/>
      <w:marTop w:val="0"/>
      <w:marBottom w:val="0"/>
      <w:divBdr>
        <w:top w:val="none" w:sz="0" w:space="0" w:color="auto"/>
        <w:left w:val="none" w:sz="0" w:space="0" w:color="auto"/>
        <w:bottom w:val="none" w:sz="0" w:space="0" w:color="auto"/>
        <w:right w:val="none" w:sz="0" w:space="0" w:color="auto"/>
      </w:divBdr>
    </w:div>
    <w:div w:id="421921328">
      <w:bodyDiv w:val="1"/>
      <w:marLeft w:val="0"/>
      <w:marRight w:val="0"/>
      <w:marTop w:val="0"/>
      <w:marBottom w:val="0"/>
      <w:divBdr>
        <w:top w:val="none" w:sz="0" w:space="0" w:color="auto"/>
        <w:left w:val="none" w:sz="0" w:space="0" w:color="auto"/>
        <w:bottom w:val="none" w:sz="0" w:space="0" w:color="auto"/>
        <w:right w:val="none" w:sz="0" w:space="0" w:color="auto"/>
      </w:divBdr>
      <w:divsChild>
        <w:div w:id="93408382">
          <w:marLeft w:val="0"/>
          <w:marRight w:val="0"/>
          <w:marTop w:val="0"/>
          <w:marBottom w:val="0"/>
          <w:divBdr>
            <w:top w:val="none" w:sz="0" w:space="0" w:color="auto"/>
            <w:left w:val="none" w:sz="0" w:space="0" w:color="auto"/>
            <w:bottom w:val="none" w:sz="0" w:space="0" w:color="auto"/>
            <w:right w:val="none" w:sz="0" w:space="0" w:color="auto"/>
          </w:divBdr>
          <w:divsChild>
            <w:div w:id="60300854">
              <w:marLeft w:val="0"/>
              <w:marRight w:val="0"/>
              <w:marTop w:val="0"/>
              <w:marBottom w:val="0"/>
              <w:divBdr>
                <w:top w:val="none" w:sz="0" w:space="0" w:color="auto"/>
                <w:left w:val="none" w:sz="0" w:space="0" w:color="auto"/>
                <w:bottom w:val="none" w:sz="0" w:space="0" w:color="auto"/>
                <w:right w:val="none" w:sz="0" w:space="0" w:color="auto"/>
              </w:divBdr>
            </w:div>
          </w:divsChild>
        </w:div>
        <w:div w:id="269626362">
          <w:marLeft w:val="0"/>
          <w:marRight w:val="0"/>
          <w:marTop w:val="0"/>
          <w:marBottom w:val="0"/>
          <w:divBdr>
            <w:top w:val="none" w:sz="0" w:space="0" w:color="auto"/>
            <w:left w:val="none" w:sz="0" w:space="0" w:color="auto"/>
            <w:bottom w:val="none" w:sz="0" w:space="0" w:color="auto"/>
            <w:right w:val="none" w:sz="0" w:space="0" w:color="auto"/>
          </w:divBdr>
          <w:divsChild>
            <w:div w:id="1884370424">
              <w:marLeft w:val="0"/>
              <w:marRight w:val="0"/>
              <w:marTop w:val="0"/>
              <w:marBottom w:val="0"/>
              <w:divBdr>
                <w:top w:val="none" w:sz="0" w:space="0" w:color="auto"/>
                <w:left w:val="none" w:sz="0" w:space="0" w:color="auto"/>
                <w:bottom w:val="none" w:sz="0" w:space="0" w:color="auto"/>
                <w:right w:val="none" w:sz="0" w:space="0" w:color="auto"/>
              </w:divBdr>
            </w:div>
          </w:divsChild>
        </w:div>
        <w:div w:id="389619194">
          <w:marLeft w:val="0"/>
          <w:marRight w:val="0"/>
          <w:marTop w:val="0"/>
          <w:marBottom w:val="0"/>
          <w:divBdr>
            <w:top w:val="none" w:sz="0" w:space="0" w:color="auto"/>
            <w:left w:val="none" w:sz="0" w:space="0" w:color="auto"/>
            <w:bottom w:val="none" w:sz="0" w:space="0" w:color="auto"/>
            <w:right w:val="none" w:sz="0" w:space="0" w:color="auto"/>
          </w:divBdr>
          <w:divsChild>
            <w:div w:id="173348846">
              <w:marLeft w:val="0"/>
              <w:marRight w:val="0"/>
              <w:marTop w:val="0"/>
              <w:marBottom w:val="0"/>
              <w:divBdr>
                <w:top w:val="none" w:sz="0" w:space="0" w:color="auto"/>
                <w:left w:val="none" w:sz="0" w:space="0" w:color="auto"/>
                <w:bottom w:val="none" w:sz="0" w:space="0" w:color="auto"/>
                <w:right w:val="none" w:sz="0" w:space="0" w:color="auto"/>
              </w:divBdr>
            </w:div>
          </w:divsChild>
        </w:div>
        <w:div w:id="672493077">
          <w:marLeft w:val="0"/>
          <w:marRight w:val="0"/>
          <w:marTop w:val="0"/>
          <w:marBottom w:val="0"/>
          <w:divBdr>
            <w:top w:val="none" w:sz="0" w:space="0" w:color="auto"/>
            <w:left w:val="none" w:sz="0" w:space="0" w:color="auto"/>
            <w:bottom w:val="none" w:sz="0" w:space="0" w:color="auto"/>
            <w:right w:val="none" w:sz="0" w:space="0" w:color="auto"/>
          </w:divBdr>
          <w:divsChild>
            <w:div w:id="560941085">
              <w:marLeft w:val="0"/>
              <w:marRight w:val="0"/>
              <w:marTop w:val="0"/>
              <w:marBottom w:val="0"/>
              <w:divBdr>
                <w:top w:val="none" w:sz="0" w:space="0" w:color="auto"/>
                <w:left w:val="none" w:sz="0" w:space="0" w:color="auto"/>
                <w:bottom w:val="none" w:sz="0" w:space="0" w:color="auto"/>
                <w:right w:val="none" w:sz="0" w:space="0" w:color="auto"/>
              </w:divBdr>
            </w:div>
          </w:divsChild>
        </w:div>
        <w:div w:id="678308853">
          <w:marLeft w:val="0"/>
          <w:marRight w:val="0"/>
          <w:marTop w:val="0"/>
          <w:marBottom w:val="0"/>
          <w:divBdr>
            <w:top w:val="none" w:sz="0" w:space="0" w:color="auto"/>
            <w:left w:val="none" w:sz="0" w:space="0" w:color="auto"/>
            <w:bottom w:val="none" w:sz="0" w:space="0" w:color="auto"/>
            <w:right w:val="none" w:sz="0" w:space="0" w:color="auto"/>
          </w:divBdr>
          <w:divsChild>
            <w:div w:id="1715613363">
              <w:marLeft w:val="0"/>
              <w:marRight w:val="0"/>
              <w:marTop w:val="0"/>
              <w:marBottom w:val="0"/>
              <w:divBdr>
                <w:top w:val="none" w:sz="0" w:space="0" w:color="auto"/>
                <w:left w:val="none" w:sz="0" w:space="0" w:color="auto"/>
                <w:bottom w:val="none" w:sz="0" w:space="0" w:color="auto"/>
                <w:right w:val="none" w:sz="0" w:space="0" w:color="auto"/>
              </w:divBdr>
            </w:div>
          </w:divsChild>
        </w:div>
        <w:div w:id="738595470">
          <w:marLeft w:val="0"/>
          <w:marRight w:val="0"/>
          <w:marTop w:val="0"/>
          <w:marBottom w:val="0"/>
          <w:divBdr>
            <w:top w:val="none" w:sz="0" w:space="0" w:color="auto"/>
            <w:left w:val="none" w:sz="0" w:space="0" w:color="auto"/>
            <w:bottom w:val="none" w:sz="0" w:space="0" w:color="auto"/>
            <w:right w:val="none" w:sz="0" w:space="0" w:color="auto"/>
          </w:divBdr>
          <w:divsChild>
            <w:div w:id="589241003">
              <w:marLeft w:val="0"/>
              <w:marRight w:val="0"/>
              <w:marTop w:val="0"/>
              <w:marBottom w:val="0"/>
              <w:divBdr>
                <w:top w:val="none" w:sz="0" w:space="0" w:color="auto"/>
                <w:left w:val="none" w:sz="0" w:space="0" w:color="auto"/>
                <w:bottom w:val="none" w:sz="0" w:space="0" w:color="auto"/>
                <w:right w:val="none" w:sz="0" w:space="0" w:color="auto"/>
              </w:divBdr>
            </w:div>
          </w:divsChild>
        </w:div>
        <w:div w:id="769935298">
          <w:marLeft w:val="0"/>
          <w:marRight w:val="0"/>
          <w:marTop w:val="0"/>
          <w:marBottom w:val="0"/>
          <w:divBdr>
            <w:top w:val="none" w:sz="0" w:space="0" w:color="auto"/>
            <w:left w:val="none" w:sz="0" w:space="0" w:color="auto"/>
            <w:bottom w:val="none" w:sz="0" w:space="0" w:color="auto"/>
            <w:right w:val="none" w:sz="0" w:space="0" w:color="auto"/>
          </w:divBdr>
          <w:divsChild>
            <w:div w:id="355890272">
              <w:marLeft w:val="0"/>
              <w:marRight w:val="0"/>
              <w:marTop w:val="0"/>
              <w:marBottom w:val="0"/>
              <w:divBdr>
                <w:top w:val="none" w:sz="0" w:space="0" w:color="auto"/>
                <w:left w:val="none" w:sz="0" w:space="0" w:color="auto"/>
                <w:bottom w:val="none" w:sz="0" w:space="0" w:color="auto"/>
                <w:right w:val="none" w:sz="0" w:space="0" w:color="auto"/>
              </w:divBdr>
            </w:div>
          </w:divsChild>
        </w:div>
        <w:div w:id="796097930">
          <w:marLeft w:val="0"/>
          <w:marRight w:val="0"/>
          <w:marTop w:val="0"/>
          <w:marBottom w:val="0"/>
          <w:divBdr>
            <w:top w:val="none" w:sz="0" w:space="0" w:color="auto"/>
            <w:left w:val="none" w:sz="0" w:space="0" w:color="auto"/>
            <w:bottom w:val="none" w:sz="0" w:space="0" w:color="auto"/>
            <w:right w:val="none" w:sz="0" w:space="0" w:color="auto"/>
          </w:divBdr>
          <w:divsChild>
            <w:div w:id="148138042">
              <w:marLeft w:val="0"/>
              <w:marRight w:val="0"/>
              <w:marTop w:val="0"/>
              <w:marBottom w:val="0"/>
              <w:divBdr>
                <w:top w:val="none" w:sz="0" w:space="0" w:color="auto"/>
                <w:left w:val="none" w:sz="0" w:space="0" w:color="auto"/>
                <w:bottom w:val="none" w:sz="0" w:space="0" w:color="auto"/>
                <w:right w:val="none" w:sz="0" w:space="0" w:color="auto"/>
              </w:divBdr>
            </w:div>
          </w:divsChild>
        </w:div>
        <w:div w:id="894315220">
          <w:marLeft w:val="0"/>
          <w:marRight w:val="0"/>
          <w:marTop w:val="0"/>
          <w:marBottom w:val="0"/>
          <w:divBdr>
            <w:top w:val="none" w:sz="0" w:space="0" w:color="auto"/>
            <w:left w:val="none" w:sz="0" w:space="0" w:color="auto"/>
            <w:bottom w:val="none" w:sz="0" w:space="0" w:color="auto"/>
            <w:right w:val="none" w:sz="0" w:space="0" w:color="auto"/>
          </w:divBdr>
          <w:divsChild>
            <w:div w:id="806898781">
              <w:marLeft w:val="0"/>
              <w:marRight w:val="0"/>
              <w:marTop w:val="0"/>
              <w:marBottom w:val="0"/>
              <w:divBdr>
                <w:top w:val="none" w:sz="0" w:space="0" w:color="auto"/>
                <w:left w:val="none" w:sz="0" w:space="0" w:color="auto"/>
                <w:bottom w:val="none" w:sz="0" w:space="0" w:color="auto"/>
                <w:right w:val="none" w:sz="0" w:space="0" w:color="auto"/>
              </w:divBdr>
            </w:div>
          </w:divsChild>
        </w:div>
        <w:div w:id="995185283">
          <w:marLeft w:val="0"/>
          <w:marRight w:val="0"/>
          <w:marTop w:val="0"/>
          <w:marBottom w:val="0"/>
          <w:divBdr>
            <w:top w:val="none" w:sz="0" w:space="0" w:color="auto"/>
            <w:left w:val="none" w:sz="0" w:space="0" w:color="auto"/>
            <w:bottom w:val="none" w:sz="0" w:space="0" w:color="auto"/>
            <w:right w:val="none" w:sz="0" w:space="0" w:color="auto"/>
          </w:divBdr>
          <w:divsChild>
            <w:div w:id="178543494">
              <w:marLeft w:val="0"/>
              <w:marRight w:val="0"/>
              <w:marTop w:val="0"/>
              <w:marBottom w:val="0"/>
              <w:divBdr>
                <w:top w:val="none" w:sz="0" w:space="0" w:color="auto"/>
                <w:left w:val="none" w:sz="0" w:space="0" w:color="auto"/>
                <w:bottom w:val="none" w:sz="0" w:space="0" w:color="auto"/>
                <w:right w:val="none" w:sz="0" w:space="0" w:color="auto"/>
              </w:divBdr>
            </w:div>
          </w:divsChild>
        </w:div>
        <w:div w:id="1037049705">
          <w:marLeft w:val="0"/>
          <w:marRight w:val="0"/>
          <w:marTop w:val="0"/>
          <w:marBottom w:val="0"/>
          <w:divBdr>
            <w:top w:val="none" w:sz="0" w:space="0" w:color="auto"/>
            <w:left w:val="none" w:sz="0" w:space="0" w:color="auto"/>
            <w:bottom w:val="none" w:sz="0" w:space="0" w:color="auto"/>
            <w:right w:val="none" w:sz="0" w:space="0" w:color="auto"/>
          </w:divBdr>
          <w:divsChild>
            <w:div w:id="1187987609">
              <w:marLeft w:val="0"/>
              <w:marRight w:val="0"/>
              <w:marTop w:val="0"/>
              <w:marBottom w:val="0"/>
              <w:divBdr>
                <w:top w:val="none" w:sz="0" w:space="0" w:color="auto"/>
                <w:left w:val="none" w:sz="0" w:space="0" w:color="auto"/>
                <w:bottom w:val="none" w:sz="0" w:space="0" w:color="auto"/>
                <w:right w:val="none" w:sz="0" w:space="0" w:color="auto"/>
              </w:divBdr>
            </w:div>
          </w:divsChild>
        </w:div>
        <w:div w:id="1092970632">
          <w:marLeft w:val="0"/>
          <w:marRight w:val="0"/>
          <w:marTop w:val="0"/>
          <w:marBottom w:val="0"/>
          <w:divBdr>
            <w:top w:val="none" w:sz="0" w:space="0" w:color="auto"/>
            <w:left w:val="none" w:sz="0" w:space="0" w:color="auto"/>
            <w:bottom w:val="none" w:sz="0" w:space="0" w:color="auto"/>
            <w:right w:val="none" w:sz="0" w:space="0" w:color="auto"/>
          </w:divBdr>
          <w:divsChild>
            <w:div w:id="966161621">
              <w:marLeft w:val="0"/>
              <w:marRight w:val="0"/>
              <w:marTop w:val="0"/>
              <w:marBottom w:val="0"/>
              <w:divBdr>
                <w:top w:val="none" w:sz="0" w:space="0" w:color="auto"/>
                <w:left w:val="none" w:sz="0" w:space="0" w:color="auto"/>
                <w:bottom w:val="none" w:sz="0" w:space="0" w:color="auto"/>
                <w:right w:val="none" w:sz="0" w:space="0" w:color="auto"/>
              </w:divBdr>
            </w:div>
          </w:divsChild>
        </w:div>
        <w:div w:id="1223296836">
          <w:marLeft w:val="0"/>
          <w:marRight w:val="0"/>
          <w:marTop w:val="0"/>
          <w:marBottom w:val="0"/>
          <w:divBdr>
            <w:top w:val="none" w:sz="0" w:space="0" w:color="auto"/>
            <w:left w:val="none" w:sz="0" w:space="0" w:color="auto"/>
            <w:bottom w:val="none" w:sz="0" w:space="0" w:color="auto"/>
            <w:right w:val="none" w:sz="0" w:space="0" w:color="auto"/>
          </w:divBdr>
          <w:divsChild>
            <w:div w:id="1140070941">
              <w:marLeft w:val="0"/>
              <w:marRight w:val="0"/>
              <w:marTop w:val="0"/>
              <w:marBottom w:val="0"/>
              <w:divBdr>
                <w:top w:val="none" w:sz="0" w:space="0" w:color="auto"/>
                <w:left w:val="none" w:sz="0" w:space="0" w:color="auto"/>
                <w:bottom w:val="none" w:sz="0" w:space="0" w:color="auto"/>
                <w:right w:val="none" w:sz="0" w:space="0" w:color="auto"/>
              </w:divBdr>
            </w:div>
          </w:divsChild>
        </w:div>
        <w:div w:id="1237132959">
          <w:marLeft w:val="0"/>
          <w:marRight w:val="0"/>
          <w:marTop w:val="0"/>
          <w:marBottom w:val="0"/>
          <w:divBdr>
            <w:top w:val="none" w:sz="0" w:space="0" w:color="auto"/>
            <w:left w:val="none" w:sz="0" w:space="0" w:color="auto"/>
            <w:bottom w:val="none" w:sz="0" w:space="0" w:color="auto"/>
            <w:right w:val="none" w:sz="0" w:space="0" w:color="auto"/>
          </w:divBdr>
          <w:divsChild>
            <w:div w:id="1830173989">
              <w:marLeft w:val="0"/>
              <w:marRight w:val="0"/>
              <w:marTop w:val="0"/>
              <w:marBottom w:val="0"/>
              <w:divBdr>
                <w:top w:val="none" w:sz="0" w:space="0" w:color="auto"/>
                <w:left w:val="none" w:sz="0" w:space="0" w:color="auto"/>
                <w:bottom w:val="none" w:sz="0" w:space="0" w:color="auto"/>
                <w:right w:val="none" w:sz="0" w:space="0" w:color="auto"/>
              </w:divBdr>
            </w:div>
          </w:divsChild>
        </w:div>
        <w:div w:id="1460566028">
          <w:marLeft w:val="0"/>
          <w:marRight w:val="0"/>
          <w:marTop w:val="0"/>
          <w:marBottom w:val="0"/>
          <w:divBdr>
            <w:top w:val="none" w:sz="0" w:space="0" w:color="auto"/>
            <w:left w:val="none" w:sz="0" w:space="0" w:color="auto"/>
            <w:bottom w:val="none" w:sz="0" w:space="0" w:color="auto"/>
            <w:right w:val="none" w:sz="0" w:space="0" w:color="auto"/>
          </w:divBdr>
          <w:divsChild>
            <w:div w:id="350570787">
              <w:marLeft w:val="0"/>
              <w:marRight w:val="0"/>
              <w:marTop w:val="0"/>
              <w:marBottom w:val="0"/>
              <w:divBdr>
                <w:top w:val="none" w:sz="0" w:space="0" w:color="auto"/>
                <w:left w:val="none" w:sz="0" w:space="0" w:color="auto"/>
                <w:bottom w:val="none" w:sz="0" w:space="0" w:color="auto"/>
                <w:right w:val="none" w:sz="0" w:space="0" w:color="auto"/>
              </w:divBdr>
            </w:div>
          </w:divsChild>
        </w:div>
        <w:div w:id="1511988796">
          <w:marLeft w:val="0"/>
          <w:marRight w:val="0"/>
          <w:marTop w:val="0"/>
          <w:marBottom w:val="0"/>
          <w:divBdr>
            <w:top w:val="none" w:sz="0" w:space="0" w:color="auto"/>
            <w:left w:val="none" w:sz="0" w:space="0" w:color="auto"/>
            <w:bottom w:val="none" w:sz="0" w:space="0" w:color="auto"/>
            <w:right w:val="none" w:sz="0" w:space="0" w:color="auto"/>
          </w:divBdr>
          <w:divsChild>
            <w:div w:id="170268386">
              <w:marLeft w:val="0"/>
              <w:marRight w:val="0"/>
              <w:marTop w:val="0"/>
              <w:marBottom w:val="0"/>
              <w:divBdr>
                <w:top w:val="none" w:sz="0" w:space="0" w:color="auto"/>
                <w:left w:val="none" w:sz="0" w:space="0" w:color="auto"/>
                <w:bottom w:val="none" w:sz="0" w:space="0" w:color="auto"/>
                <w:right w:val="none" w:sz="0" w:space="0" w:color="auto"/>
              </w:divBdr>
            </w:div>
          </w:divsChild>
        </w:div>
        <w:div w:id="1729497838">
          <w:marLeft w:val="0"/>
          <w:marRight w:val="0"/>
          <w:marTop w:val="0"/>
          <w:marBottom w:val="0"/>
          <w:divBdr>
            <w:top w:val="none" w:sz="0" w:space="0" w:color="auto"/>
            <w:left w:val="none" w:sz="0" w:space="0" w:color="auto"/>
            <w:bottom w:val="none" w:sz="0" w:space="0" w:color="auto"/>
            <w:right w:val="none" w:sz="0" w:space="0" w:color="auto"/>
          </w:divBdr>
          <w:divsChild>
            <w:div w:id="1090084997">
              <w:marLeft w:val="0"/>
              <w:marRight w:val="0"/>
              <w:marTop w:val="0"/>
              <w:marBottom w:val="0"/>
              <w:divBdr>
                <w:top w:val="none" w:sz="0" w:space="0" w:color="auto"/>
                <w:left w:val="none" w:sz="0" w:space="0" w:color="auto"/>
                <w:bottom w:val="none" w:sz="0" w:space="0" w:color="auto"/>
                <w:right w:val="none" w:sz="0" w:space="0" w:color="auto"/>
              </w:divBdr>
            </w:div>
          </w:divsChild>
        </w:div>
        <w:div w:id="1775635090">
          <w:marLeft w:val="0"/>
          <w:marRight w:val="0"/>
          <w:marTop w:val="0"/>
          <w:marBottom w:val="0"/>
          <w:divBdr>
            <w:top w:val="none" w:sz="0" w:space="0" w:color="auto"/>
            <w:left w:val="none" w:sz="0" w:space="0" w:color="auto"/>
            <w:bottom w:val="none" w:sz="0" w:space="0" w:color="auto"/>
            <w:right w:val="none" w:sz="0" w:space="0" w:color="auto"/>
          </w:divBdr>
          <w:divsChild>
            <w:div w:id="634288649">
              <w:marLeft w:val="0"/>
              <w:marRight w:val="0"/>
              <w:marTop w:val="0"/>
              <w:marBottom w:val="0"/>
              <w:divBdr>
                <w:top w:val="none" w:sz="0" w:space="0" w:color="auto"/>
                <w:left w:val="none" w:sz="0" w:space="0" w:color="auto"/>
                <w:bottom w:val="none" w:sz="0" w:space="0" w:color="auto"/>
                <w:right w:val="none" w:sz="0" w:space="0" w:color="auto"/>
              </w:divBdr>
            </w:div>
          </w:divsChild>
        </w:div>
        <w:div w:id="1809205853">
          <w:marLeft w:val="0"/>
          <w:marRight w:val="0"/>
          <w:marTop w:val="0"/>
          <w:marBottom w:val="0"/>
          <w:divBdr>
            <w:top w:val="none" w:sz="0" w:space="0" w:color="auto"/>
            <w:left w:val="none" w:sz="0" w:space="0" w:color="auto"/>
            <w:bottom w:val="none" w:sz="0" w:space="0" w:color="auto"/>
            <w:right w:val="none" w:sz="0" w:space="0" w:color="auto"/>
          </w:divBdr>
          <w:divsChild>
            <w:div w:id="1678534032">
              <w:marLeft w:val="0"/>
              <w:marRight w:val="0"/>
              <w:marTop w:val="0"/>
              <w:marBottom w:val="0"/>
              <w:divBdr>
                <w:top w:val="none" w:sz="0" w:space="0" w:color="auto"/>
                <w:left w:val="none" w:sz="0" w:space="0" w:color="auto"/>
                <w:bottom w:val="none" w:sz="0" w:space="0" w:color="auto"/>
                <w:right w:val="none" w:sz="0" w:space="0" w:color="auto"/>
              </w:divBdr>
            </w:div>
          </w:divsChild>
        </w:div>
        <w:div w:id="2093700769">
          <w:marLeft w:val="0"/>
          <w:marRight w:val="0"/>
          <w:marTop w:val="0"/>
          <w:marBottom w:val="0"/>
          <w:divBdr>
            <w:top w:val="none" w:sz="0" w:space="0" w:color="auto"/>
            <w:left w:val="none" w:sz="0" w:space="0" w:color="auto"/>
            <w:bottom w:val="none" w:sz="0" w:space="0" w:color="auto"/>
            <w:right w:val="none" w:sz="0" w:space="0" w:color="auto"/>
          </w:divBdr>
          <w:divsChild>
            <w:div w:id="17773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33231">
      <w:bodyDiv w:val="1"/>
      <w:marLeft w:val="0"/>
      <w:marRight w:val="0"/>
      <w:marTop w:val="0"/>
      <w:marBottom w:val="0"/>
      <w:divBdr>
        <w:top w:val="none" w:sz="0" w:space="0" w:color="auto"/>
        <w:left w:val="none" w:sz="0" w:space="0" w:color="auto"/>
        <w:bottom w:val="none" w:sz="0" w:space="0" w:color="auto"/>
        <w:right w:val="none" w:sz="0" w:space="0" w:color="auto"/>
      </w:divBdr>
      <w:divsChild>
        <w:div w:id="37366469">
          <w:marLeft w:val="288"/>
          <w:marRight w:val="0"/>
          <w:marTop w:val="240"/>
          <w:marBottom w:val="160"/>
          <w:divBdr>
            <w:top w:val="none" w:sz="0" w:space="0" w:color="auto"/>
            <w:left w:val="none" w:sz="0" w:space="0" w:color="auto"/>
            <w:bottom w:val="none" w:sz="0" w:space="0" w:color="auto"/>
            <w:right w:val="none" w:sz="0" w:space="0" w:color="auto"/>
          </w:divBdr>
        </w:div>
        <w:div w:id="1009405427">
          <w:marLeft w:val="288"/>
          <w:marRight w:val="0"/>
          <w:marTop w:val="240"/>
          <w:marBottom w:val="160"/>
          <w:divBdr>
            <w:top w:val="none" w:sz="0" w:space="0" w:color="auto"/>
            <w:left w:val="none" w:sz="0" w:space="0" w:color="auto"/>
            <w:bottom w:val="none" w:sz="0" w:space="0" w:color="auto"/>
            <w:right w:val="none" w:sz="0" w:space="0" w:color="auto"/>
          </w:divBdr>
        </w:div>
        <w:div w:id="1842963219">
          <w:marLeft w:val="288"/>
          <w:marRight w:val="0"/>
          <w:marTop w:val="240"/>
          <w:marBottom w:val="160"/>
          <w:divBdr>
            <w:top w:val="none" w:sz="0" w:space="0" w:color="auto"/>
            <w:left w:val="none" w:sz="0" w:space="0" w:color="auto"/>
            <w:bottom w:val="none" w:sz="0" w:space="0" w:color="auto"/>
            <w:right w:val="none" w:sz="0" w:space="0" w:color="auto"/>
          </w:divBdr>
        </w:div>
        <w:div w:id="1937864847">
          <w:marLeft w:val="288"/>
          <w:marRight w:val="0"/>
          <w:marTop w:val="240"/>
          <w:marBottom w:val="160"/>
          <w:divBdr>
            <w:top w:val="none" w:sz="0" w:space="0" w:color="auto"/>
            <w:left w:val="none" w:sz="0" w:space="0" w:color="auto"/>
            <w:bottom w:val="none" w:sz="0" w:space="0" w:color="auto"/>
            <w:right w:val="none" w:sz="0" w:space="0" w:color="auto"/>
          </w:divBdr>
        </w:div>
        <w:div w:id="2021538678">
          <w:marLeft w:val="288"/>
          <w:marRight w:val="0"/>
          <w:marTop w:val="240"/>
          <w:marBottom w:val="160"/>
          <w:divBdr>
            <w:top w:val="none" w:sz="0" w:space="0" w:color="auto"/>
            <w:left w:val="none" w:sz="0" w:space="0" w:color="auto"/>
            <w:bottom w:val="none" w:sz="0" w:space="0" w:color="auto"/>
            <w:right w:val="none" w:sz="0" w:space="0" w:color="auto"/>
          </w:divBdr>
        </w:div>
        <w:div w:id="2042901109">
          <w:marLeft w:val="288"/>
          <w:marRight w:val="0"/>
          <w:marTop w:val="240"/>
          <w:marBottom w:val="160"/>
          <w:divBdr>
            <w:top w:val="none" w:sz="0" w:space="0" w:color="auto"/>
            <w:left w:val="none" w:sz="0" w:space="0" w:color="auto"/>
            <w:bottom w:val="none" w:sz="0" w:space="0" w:color="auto"/>
            <w:right w:val="none" w:sz="0" w:space="0" w:color="auto"/>
          </w:divBdr>
        </w:div>
      </w:divsChild>
    </w:div>
    <w:div w:id="608588679">
      <w:bodyDiv w:val="1"/>
      <w:marLeft w:val="0"/>
      <w:marRight w:val="0"/>
      <w:marTop w:val="0"/>
      <w:marBottom w:val="0"/>
      <w:divBdr>
        <w:top w:val="none" w:sz="0" w:space="0" w:color="auto"/>
        <w:left w:val="none" w:sz="0" w:space="0" w:color="auto"/>
        <w:bottom w:val="none" w:sz="0" w:space="0" w:color="auto"/>
        <w:right w:val="none" w:sz="0" w:space="0" w:color="auto"/>
      </w:divBdr>
    </w:div>
    <w:div w:id="740753715">
      <w:bodyDiv w:val="1"/>
      <w:marLeft w:val="0"/>
      <w:marRight w:val="0"/>
      <w:marTop w:val="0"/>
      <w:marBottom w:val="0"/>
      <w:divBdr>
        <w:top w:val="none" w:sz="0" w:space="0" w:color="auto"/>
        <w:left w:val="none" w:sz="0" w:space="0" w:color="auto"/>
        <w:bottom w:val="none" w:sz="0" w:space="0" w:color="auto"/>
        <w:right w:val="none" w:sz="0" w:space="0" w:color="auto"/>
      </w:divBdr>
    </w:div>
    <w:div w:id="841093804">
      <w:bodyDiv w:val="1"/>
      <w:marLeft w:val="0"/>
      <w:marRight w:val="0"/>
      <w:marTop w:val="0"/>
      <w:marBottom w:val="0"/>
      <w:divBdr>
        <w:top w:val="none" w:sz="0" w:space="0" w:color="auto"/>
        <w:left w:val="none" w:sz="0" w:space="0" w:color="auto"/>
        <w:bottom w:val="none" w:sz="0" w:space="0" w:color="auto"/>
        <w:right w:val="none" w:sz="0" w:space="0" w:color="auto"/>
      </w:divBdr>
      <w:divsChild>
        <w:div w:id="292448088">
          <w:marLeft w:val="0"/>
          <w:marRight w:val="0"/>
          <w:marTop w:val="60"/>
          <w:marBottom w:val="0"/>
          <w:divBdr>
            <w:top w:val="none" w:sz="0" w:space="0" w:color="auto"/>
            <w:left w:val="none" w:sz="0" w:space="0" w:color="auto"/>
            <w:bottom w:val="none" w:sz="0" w:space="0" w:color="auto"/>
            <w:right w:val="none" w:sz="0" w:space="0" w:color="auto"/>
          </w:divBdr>
        </w:div>
        <w:div w:id="416168648">
          <w:marLeft w:val="0"/>
          <w:marRight w:val="0"/>
          <w:marTop w:val="60"/>
          <w:marBottom w:val="0"/>
          <w:divBdr>
            <w:top w:val="none" w:sz="0" w:space="0" w:color="auto"/>
            <w:left w:val="none" w:sz="0" w:space="0" w:color="auto"/>
            <w:bottom w:val="none" w:sz="0" w:space="0" w:color="auto"/>
            <w:right w:val="none" w:sz="0" w:space="0" w:color="auto"/>
          </w:divBdr>
        </w:div>
        <w:div w:id="506869920">
          <w:marLeft w:val="0"/>
          <w:marRight w:val="0"/>
          <w:marTop w:val="60"/>
          <w:marBottom w:val="0"/>
          <w:divBdr>
            <w:top w:val="none" w:sz="0" w:space="0" w:color="auto"/>
            <w:left w:val="none" w:sz="0" w:space="0" w:color="auto"/>
            <w:bottom w:val="none" w:sz="0" w:space="0" w:color="auto"/>
            <w:right w:val="none" w:sz="0" w:space="0" w:color="auto"/>
          </w:divBdr>
        </w:div>
        <w:div w:id="892500441">
          <w:marLeft w:val="0"/>
          <w:marRight w:val="0"/>
          <w:marTop w:val="60"/>
          <w:marBottom w:val="0"/>
          <w:divBdr>
            <w:top w:val="none" w:sz="0" w:space="0" w:color="auto"/>
            <w:left w:val="none" w:sz="0" w:space="0" w:color="auto"/>
            <w:bottom w:val="none" w:sz="0" w:space="0" w:color="auto"/>
            <w:right w:val="none" w:sz="0" w:space="0" w:color="auto"/>
          </w:divBdr>
        </w:div>
        <w:div w:id="1165820196">
          <w:marLeft w:val="0"/>
          <w:marRight w:val="0"/>
          <w:marTop w:val="60"/>
          <w:marBottom w:val="0"/>
          <w:divBdr>
            <w:top w:val="none" w:sz="0" w:space="0" w:color="auto"/>
            <w:left w:val="none" w:sz="0" w:space="0" w:color="auto"/>
            <w:bottom w:val="none" w:sz="0" w:space="0" w:color="auto"/>
            <w:right w:val="none" w:sz="0" w:space="0" w:color="auto"/>
          </w:divBdr>
        </w:div>
        <w:div w:id="1253929807">
          <w:marLeft w:val="0"/>
          <w:marRight w:val="0"/>
          <w:marTop w:val="60"/>
          <w:marBottom w:val="0"/>
          <w:divBdr>
            <w:top w:val="none" w:sz="0" w:space="0" w:color="auto"/>
            <w:left w:val="none" w:sz="0" w:space="0" w:color="auto"/>
            <w:bottom w:val="none" w:sz="0" w:space="0" w:color="auto"/>
            <w:right w:val="none" w:sz="0" w:space="0" w:color="auto"/>
          </w:divBdr>
        </w:div>
        <w:div w:id="1393197045">
          <w:marLeft w:val="0"/>
          <w:marRight w:val="0"/>
          <w:marTop w:val="60"/>
          <w:marBottom w:val="0"/>
          <w:divBdr>
            <w:top w:val="none" w:sz="0" w:space="0" w:color="auto"/>
            <w:left w:val="none" w:sz="0" w:space="0" w:color="auto"/>
            <w:bottom w:val="none" w:sz="0" w:space="0" w:color="auto"/>
            <w:right w:val="none" w:sz="0" w:space="0" w:color="auto"/>
          </w:divBdr>
        </w:div>
        <w:div w:id="1544177613">
          <w:marLeft w:val="0"/>
          <w:marRight w:val="0"/>
          <w:marTop w:val="60"/>
          <w:marBottom w:val="0"/>
          <w:divBdr>
            <w:top w:val="none" w:sz="0" w:space="0" w:color="auto"/>
            <w:left w:val="none" w:sz="0" w:space="0" w:color="auto"/>
            <w:bottom w:val="none" w:sz="0" w:space="0" w:color="auto"/>
            <w:right w:val="none" w:sz="0" w:space="0" w:color="auto"/>
          </w:divBdr>
        </w:div>
        <w:div w:id="1750074647">
          <w:marLeft w:val="0"/>
          <w:marRight w:val="0"/>
          <w:marTop w:val="60"/>
          <w:marBottom w:val="0"/>
          <w:divBdr>
            <w:top w:val="none" w:sz="0" w:space="0" w:color="auto"/>
            <w:left w:val="none" w:sz="0" w:space="0" w:color="auto"/>
            <w:bottom w:val="none" w:sz="0" w:space="0" w:color="auto"/>
            <w:right w:val="none" w:sz="0" w:space="0" w:color="auto"/>
          </w:divBdr>
        </w:div>
        <w:div w:id="2096241449">
          <w:marLeft w:val="0"/>
          <w:marRight w:val="0"/>
          <w:marTop w:val="60"/>
          <w:marBottom w:val="0"/>
          <w:divBdr>
            <w:top w:val="none" w:sz="0" w:space="0" w:color="auto"/>
            <w:left w:val="none" w:sz="0" w:space="0" w:color="auto"/>
            <w:bottom w:val="none" w:sz="0" w:space="0" w:color="auto"/>
            <w:right w:val="none" w:sz="0" w:space="0" w:color="auto"/>
          </w:divBdr>
        </w:div>
      </w:divsChild>
    </w:div>
    <w:div w:id="930238378">
      <w:bodyDiv w:val="1"/>
      <w:marLeft w:val="0"/>
      <w:marRight w:val="0"/>
      <w:marTop w:val="0"/>
      <w:marBottom w:val="0"/>
      <w:divBdr>
        <w:top w:val="none" w:sz="0" w:space="0" w:color="auto"/>
        <w:left w:val="none" w:sz="0" w:space="0" w:color="auto"/>
        <w:bottom w:val="none" w:sz="0" w:space="0" w:color="auto"/>
        <w:right w:val="none" w:sz="0" w:space="0" w:color="auto"/>
      </w:divBdr>
      <w:divsChild>
        <w:div w:id="88477114">
          <w:marLeft w:val="576"/>
          <w:marRight w:val="0"/>
          <w:marTop w:val="240"/>
          <w:marBottom w:val="40"/>
          <w:divBdr>
            <w:top w:val="none" w:sz="0" w:space="0" w:color="auto"/>
            <w:left w:val="none" w:sz="0" w:space="0" w:color="auto"/>
            <w:bottom w:val="none" w:sz="0" w:space="0" w:color="auto"/>
            <w:right w:val="none" w:sz="0" w:space="0" w:color="auto"/>
          </w:divBdr>
        </w:div>
        <w:div w:id="239101226">
          <w:marLeft w:val="576"/>
          <w:marRight w:val="0"/>
          <w:marTop w:val="240"/>
          <w:marBottom w:val="40"/>
          <w:divBdr>
            <w:top w:val="none" w:sz="0" w:space="0" w:color="auto"/>
            <w:left w:val="none" w:sz="0" w:space="0" w:color="auto"/>
            <w:bottom w:val="none" w:sz="0" w:space="0" w:color="auto"/>
            <w:right w:val="none" w:sz="0" w:space="0" w:color="auto"/>
          </w:divBdr>
        </w:div>
        <w:div w:id="362899093">
          <w:marLeft w:val="576"/>
          <w:marRight w:val="0"/>
          <w:marTop w:val="240"/>
          <w:marBottom w:val="40"/>
          <w:divBdr>
            <w:top w:val="none" w:sz="0" w:space="0" w:color="auto"/>
            <w:left w:val="none" w:sz="0" w:space="0" w:color="auto"/>
            <w:bottom w:val="none" w:sz="0" w:space="0" w:color="auto"/>
            <w:right w:val="none" w:sz="0" w:space="0" w:color="auto"/>
          </w:divBdr>
        </w:div>
        <w:div w:id="1248541210">
          <w:marLeft w:val="576"/>
          <w:marRight w:val="0"/>
          <w:marTop w:val="240"/>
          <w:marBottom w:val="40"/>
          <w:divBdr>
            <w:top w:val="none" w:sz="0" w:space="0" w:color="auto"/>
            <w:left w:val="none" w:sz="0" w:space="0" w:color="auto"/>
            <w:bottom w:val="none" w:sz="0" w:space="0" w:color="auto"/>
            <w:right w:val="none" w:sz="0" w:space="0" w:color="auto"/>
          </w:divBdr>
        </w:div>
        <w:div w:id="1469200537">
          <w:marLeft w:val="576"/>
          <w:marRight w:val="0"/>
          <w:marTop w:val="240"/>
          <w:marBottom w:val="40"/>
          <w:divBdr>
            <w:top w:val="none" w:sz="0" w:space="0" w:color="auto"/>
            <w:left w:val="none" w:sz="0" w:space="0" w:color="auto"/>
            <w:bottom w:val="none" w:sz="0" w:space="0" w:color="auto"/>
            <w:right w:val="none" w:sz="0" w:space="0" w:color="auto"/>
          </w:divBdr>
        </w:div>
        <w:div w:id="2138376898">
          <w:marLeft w:val="576"/>
          <w:marRight w:val="0"/>
          <w:marTop w:val="240"/>
          <w:marBottom w:val="40"/>
          <w:divBdr>
            <w:top w:val="none" w:sz="0" w:space="0" w:color="auto"/>
            <w:left w:val="none" w:sz="0" w:space="0" w:color="auto"/>
            <w:bottom w:val="none" w:sz="0" w:space="0" w:color="auto"/>
            <w:right w:val="none" w:sz="0" w:space="0" w:color="auto"/>
          </w:divBdr>
        </w:div>
      </w:divsChild>
    </w:div>
    <w:div w:id="1234587911">
      <w:bodyDiv w:val="1"/>
      <w:marLeft w:val="0"/>
      <w:marRight w:val="0"/>
      <w:marTop w:val="0"/>
      <w:marBottom w:val="0"/>
      <w:divBdr>
        <w:top w:val="none" w:sz="0" w:space="0" w:color="auto"/>
        <w:left w:val="none" w:sz="0" w:space="0" w:color="auto"/>
        <w:bottom w:val="none" w:sz="0" w:space="0" w:color="auto"/>
        <w:right w:val="none" w:sz="0" w:space="0" w:color="auto"/>
      </w:divBdr>
    </w:div>
    <w:div w:id="1299798602">
      <w:bodyDiv w:val="1"/>
      <w:marLeft w:val="0"/>
      <w:marRight w:val="0"/>
      <w:marTop w:val="0"/>
      <w:marBottom w:val="0"/>
      <w:divBdr>
        <w:top w:val="none" w:sz="0" w:space="0" w:color="auto"/>
        <w:left w:val="none" w:sz="0" w:space="0" w:color="auto"/>
        <w:bottom w:val="none" w:sz="0" w:space="0" w:color="auto"/>
        <w:right w:val="none" w:sz="0" w:space="0" w:color="auto"/>
      </w:divBdr>
    </w:div>
    <w:div w:id="1316883541">
      <w:bodyDiv w:val="1"/>
      <w:marLeft w:val="0"/>
      <w:marRight w:val="0"/>
      <w:marTop w:val="0"/>
      <w:marBottom w:val="0"/>
      <w:divBdr>
        <w:top w:val="none" w:sz="0" w:space="0" w:color="auto"/>
        <w:left w:val="none" w:sz="0" w:space="0" w:color="auto"/>
        <w:bottom w:val="none" w:sz="0" w:space="0" w:color="auto"/>
        <w:right w:val="none" w:sz="0" w:space="0" w:color="auto"/>
      </w:divBdr>
      <w:divsChild>
        <w:div w:id="845361828">
          <w:marLeft w:val="288"/>
          <w:marRight w:val="0"/>
          <w:marTop w:val="240"/>
          <w:marBottom w:val="160"/>
          <w:divBdr>
            <w:top w:val="none" w:sz="0" w:space="0" w:color="auto"/>
            <w:left w:val="none" w:sz="0" w:space="0" w:color="auto"/>
            <w:bottom w:val="none" w:sz="0" w:space="0" w:color="auto"/>
            <w:right w:val="none" w:sz="0" w:space="0" w:color="auto"/>
          </w:divBdr>
        </w:div>
        <w:div w:id="865748737">
          <w:marLeft w:val="288"/>
          <w:marRight w:val="0"/>
          <w:marTop w:val="240"/>
          <w:marBottom w:val="160"/>
          <w:divBdr>
            <w:top w:val="none" w:sz="0" w:space="0" w:color="auto"/>
            <w:left w:val="none" w:sz="0" w:space="0" w:color="auto"/>
            <w:bottom w:val="none" w:sz="0" w:space="0" w:color="auto"/>
            <w:right w:val="none" w:sz="0" w:space="0" w:color="auto"/>
          </w:divBdr>
        </w:div>
        <w:div w:id="900405869">
          <w:marLeft w:val="288"/>
          <w:marRight w:val="0"/>
          <w:marTop w:val="240"/>
          <w:marBottom w:val="160"/>
          <w:divBdr>
            <w:top w:val="none" w:sz="0" w:space="0" w:color="auto"/>
            <w:left w:val="none" w:sz="0" w:space="0" w:color="auto"/>
            <w:bottom w:val="none" w:sz="0" w:space="0" w:color="auto"/>
            <w:right w:val="none" w:sz="0" w:space="0" w:color="auto"/>
          </w:divBdr>
        </w:div>
        <w:div w:id="919143410">
          <w:marLeft w:val="288"/>
          <w:marRight w:val="0"/>
          <w:marTop w:val="240"/>
          <w:marBottom w:val="160"/>
          <w:divBdr>
            <w:top w:val="none" w:sz="0" w:space="0" w:color="auto"/>
            <w:left w:val="none" w:sz="0" w:space="0" w:color="auto"/>
            <w:bottom w:val="none" w:sz="0" w:space="0" w:color="auto"/>
            <w:right w:val="none" w:sz="0" w:space="0" w:color="auto"/>
          </w:divBdr>
        </w:div>
        <w:div w:id="1346595746">
          <w:marLeft w:val="288"/>
          <w:marRight w:val="0"/>
          <w:marTop w:val="240"/>
          <w:marBottom w:val="160"/>
          <w:divBdr>
            <w:top w:val="none" w:sz="0" w:space="0" w:color="auto"/>
            <w:left w:val="none" w:sz="0" w:space="0" w:color="auto"/>
            <w:bottom w:val="none" w:sz="0" w:space="0" w:color="auto"/>
            <w:right w:val="none" w:sz="0" w:space="0" w:color="auto"/>
          </w:divBdr>
        </w:div>
        <w:div w:id="1364400245">
          <w:marLeft w:val="288"/>
          <w:marRight w:val="0"/>
          <w:marTop w:val="240"/>
          <w:marBottom w:val="160"/>
          <w:divBdr>
            <w:top w:val="none" w:sz="0" w:space="0" w:color="auto"/>
            <w:left w:val="none" w:sz="0" w:space="0" w:color="auto"/>
            <w:bottom w:val="none" w:sz="0" w:space="0" w:color="auto"/>
            <w:right w:val="none" w:sz="0" w:space="0" w:color="auto"/>
          </w:divBdr>
        </w:div>
        <w:div w:id="1495098988">
          <w:marLeft w:val="288"/>
          <w:marRight w:val="0"/>
          <w:marTop w:val="240"/>
          <w:marBottom w:val="160"/>
          <w:divBdr>
            <w:top w:val="none" w:sz="0" w:space="0" w:color="auto"/>
            <w:left w:val="none" w:sz="0" w:space="0" w:color="auto"/>
            <w:bottom w:val="none" w:sz="0" w:space="0" w:color="auto"/>
            <w:right w:val="none" w:sz="0" w:space="0" w:color="auto"/>
          </w:divBdr>
        </w:div>
      </w:divsChild>
    </w:div>
    <w:div w:id="1347100149">
      <w:bodyDiv w:val="1"/>
      <w:marLeft w:val="0"/>
      <w:marRight w:val="0"/>
      <w:marTop w:val="0"/>
      <w:marBottom w:val="0"/>
      <w:divBdr>
        <w:top w:val="none" w:sz="0" w:space="0" w:color="auto"/>
        <w:left w:val="none" w:sz="0" w:space="0" w:color="auto"/>
        <w:bottom w:val="none" w:sz="0" w:space="0" w:color="auto"/>
        <w:right w:val="none" w:sz="0" w:space="0" w:color="auto"/>
      </w:divBdr>
    </w:div>
    <w:div w:id="1549494377">
      <w:bodyDiv w:val="1"/>
      <w:marLeft w:val="0"/>
      <w:marRight w:val="0"/>
      <w:marTop w:val="0"/>
      <w:marBottom w:val="0"/>
      <w:divBdr>
        <w:top w:val="none" w:sz="0" w:space="0" w:color="auto"/>
        <w:left w:val="none" w:sz="0" w:space="0" w:color="auto"/>
        <w:bottom w:val="none" w:sz="0" w:space="0" w:color="auto"/>
        <w:right w:val="none" w:sz="0" w:space="0" w:color="auto"/>
      </w:divBdr>
    </w:div>
    <w:div w:id="1612585257">
      <w:bodyDiv w:val="1"/>
      <w:marLeft w:val="0"/>
      <w:marRight w:val="0"/>
      <w:marTop w:val="0"/>
      <w:marBottom w:val="0"/>
      <w:divBdr>
        <w:top w:val="none" w:sz="0" w:space="0" w:color="auto"/>
        <w:left w:val="none" w:sz="0" w:space="0" w:color="auto"/>
        <w:bottom w:val="none" w:sz="0" w:space="0" w:color="auto"/>
        <w:right w:val="none" w:sz="0" w:space="0" w:color="auto"/>
      </w:divBdr>
      <w:divsChild>
        <w:div w:id="1147895206">
          <w:marLeft w:val="576"/>
          <w:marRight w:val="0"/>
          <w:marTop w:val="240"/>
          <w:marBottom w:val="40"/>
          <w:divBdr>
            <w:top w:val="none" w:sz="0" w:space="0" w:color="auto"/>
            <w:left w:val="none" w:sz="0" w:space="0" w:color="auto"/>
            <w:bottom w:val="none" w:sz="0" w:space="0" w:color="auto"/>
            <w:right w:val="none" w:sz="0" w:space="0" w:color="auto"/>
          </w:divBdr>
        </w:div>
        <w:div w:id="1352030622">
          <w:marLeft w:val="576"/>
          <w:marRight w:val="0"/>
          <w:marTop w:val="240"/>
          <w:marBottom w:val="40"/>
          <w:divBdr>
            <w:top w:val="none" w:sz="0" w:space="0" w:color="auto"/>
            <w:left w:val="none" w:sz="0" w:space="0" w:color="auto"/>
            <w:bottom w:val="none" w:sz="0" w:space="0" w:color="auto"/>
            <w:right w:val="none" w:sz="0" w:space="0" w:color="auto"/>
          </w:divBdr>
        </w:div>
        <w:div w:id="1538471699">
          <w:marLeft w:val="576"/>
          <w:marRight w:val="0"/>
          <w:marTop w:val="240"/>
          <w:marBottom w:val="40"/>
          <w:divBdr>
            <w:top w:val="none" w:sz="0" w:space="0" w:color="auto"/>
            <w:left w:val="none" w:sz="0" w:space="0" w:color="auto"/>
            <w:bottom w:val="none" w:sz="0" w:space="0" w:color="auto"/>
            <w:right w:val="none" w:sz="0" w:space="0" w:color="auto"/>
          </w:divBdr>
        </w:div>
        <w:div w:id="1993869597">
          <w:marLeft w:val="576"/>
          <w:marRight w:val="0"/>
          <w:marTop w:val="240"/>
          <w:marBottom w:val="40"/>
          <w:divBdr>
            <w:top w:val="none" w:sz="0" w:space="0" w:color="auto"/>
            <w:left w:val="none" w:sz="0" w:space="0" w:color="auto"/>
            <w:bottom w:val="none" w:sz="0" w:space="0" w:color="auto"/>
            <w:right w:val="none" w:sz="0" w:space="0" w:color="auto"/>
          </w:divBdr>
        </w:div>
        <w:div w:id="2132048400">
          <w:marLeft w:val="576"/>
          <w:marRight w:val="0"/>
          <w:marTop w:val="240"/>
          <w:marBottom w:val="40"/>
          <w:divBdr>
            <w:top w:val="none" w:sz="0" w:space="0" w:color="auto"/>
            <w:left w:val="none" w:sz="0" w:space="0" w:color="auto"/>
            <w:bottom w:val="none" w:sz="0" w:space="0" w:color="auto"/>
            <w:right w:val="none" w:sz="0" w:space="0" w:color="auto"/>
          </w:divBdr>
        </w:div>
        <w:div w:id="2137600230">
          <w:marLeft w:val="576"/>
          <w:marRight w:val="0"/>
          <w:marTop w:val="240"/>
          <w:marBottom w:val="40"/>
          <w:divBdr>
            <w:top w:val="none" w:sz="0" w:space="0" w:color="auto"/>
            <w:left w:val="none" w:sz="0" w:space="0" w:color="auto"/>
            <w:bottom w:val="none" w:sz="0" w:space="0" w:color="auto"/>
            <w:right w:val="none" w:sz="0" w:space="0" w:color="auto"/>
          </w:divBdr>
        </w:div>
      </w:divsChild>
    </w:div>
    <w:div w:id="1635787984">
      <w:bodyDiv w:val="1"/>
      <w:marLeft w:val="0"/>
      <w:marRight w:val="0"/>
      <w:marTop w:val="0"/>
      <w:marBottom w:val="0"/>
      <w:divBdr>
        <w:top w:val="none" w:sz="0" w:space="0" w:color="auto"/>
        <w:left w:val="none" w:sz="0" w:space="0" w:color="auto"/>
        <w:bottom w:val="none" w:sz="0" w:space="0" w:color="auto"/>
        <w:right w:val="none" w:sz="0" w:space="0" w:color="auto"/>
      </w:divBdr>
    </w:div>
    <w:div w:id="1890920071">
      <w:bodyDiv w:val="1"/>
      <w:marLeft w:val="0"/>
      <w:marRight w:val="0"/>
      <w:marTop w:val="0"/>
      <w:marBottom w:val="0"/>
      <w:divBdr>
        <w:top w:val="none" w:sz="0" w:space="0" w:color="auto"/>
        <w:left w:val="none" w:sz="0" w:space="0" w:color="auto"/>
        <w:bottom w:val="none" w:sz="0" w:space="0" w:color="auto"/>
        <w:right w:val="none" w:sz="0" w:space="0" w:color="auto"/>
      </w:divBdr>
    </w:div>
    <w:div w:id="1894731573">
      <w:bodyDiv w:val="1"/>
      <w:marLeft w:val="0"/>
      <w:marRight w:val="0"/>
      <w:marTop w:val="0"/>
      <w:marBottom w:val="0"/>
      <w:divBdr>
        <w:top w:val="none" w:sz="0" w:space="0" w:color="auto"/>
        <w:left w:val="none" w:sz="0" w:space="0" w:color="auto"/>
        <w:bottom w:val="none" w:sz="0" w:space="0" w:color="auto"/>
        <w:right w:val="none" w:sz="0" w:space="0" w:color="auto"/>
      </w:divBdr>
    </w:div>
    <w:div w:id="1991786141">
      <w:bodyDiv w:val="1"/>
      <w:marLeft w:val="0"/>
      <w:marRight w:val="0"/>
      <w:marTop w:val="0"/>
      <w:marBottom w:val="0"/>
      <w:divBdr>
        <w:top w:val="none" w:sz="0" w:space="0" w:color="auto"/>
        <w:left w:val="none" w:sz="0" w:space="0" w:color="auto"/>
        <w:bottom w:val="none" w:sz="0" w:space="0" w:color="auto"/>
        <w:right w:val="none" w:sz="0" w:space="0" w:color="auto"/>
      </w:divBdr>
    </w:div>
    <w:div w:id="2032680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glossaryDocument" Target="glossary/document.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2.xml" Id="R5c423af5f77449be" /><Relationship Type="http://schemas.openxmlformats.org/officeDocument/2006/relationships/footer" Target="footer2.xml" Id="R692f5617a5164e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4CD425C88E442699B799BC08FA2F60"/>
        <w:category>
          <w:name w:val="Geral"/>
          <w:gallery w:val="placeholder"/>
        </w:category>
        <w:types>
          <w:type w:val="bbPlcHdr"/>
        </w:types>
        <w:behaviors>
          <w:behavior w:val="content"/>
        </w:behaviors>
        <w:guid w:val="{47C0E1EB-2B8E-4695-B0CA-84B8D054A3B3}"/>
      </w:docPartPr>
      <w:docPartBody>
        <w:p xmlns:wp14="http://schemas.microsoft.com/office/word/2010/wordml" w:rsidR="002B7B4B" w:rsidRDefault="00240A47" w14:paraId="09937713" wp14:textId="77777777">
          <w:r w:rsidRPr="0069117F">
            <w:rPr>
              <w:rStyle w:val="TextodoEspaoReservado"/>
            </w:rPr>
            <w:t>[Data de Publicação]</w:t>
          </w:r>
        </w:p>
      </w:docPartBody>
    </w:docPart>
    <w:docPart>
      <w:docPartPr>
        <w:name w:val="D59C6BEA6FB74FF7912466F9F1E921FB"/>
        <w:category>
          <w:name w:val="Geral"/>
          <w:gallery w:val="placeholder"/>
        </w:category>
        <w:types>
          <w:type w:val="bbPlcHdr"/>
        </w:types>
        <w:behaviors>
          <w:behavior w:val="content"/>
        </w:behaviors>
        <w:guid w:val="{3CCAF1F7-7CE5-4B6A-9BB2-CE166E734E40}"/>
      </w:docPartPr>
      <w:docPartBody>
        <w:p xmlns:wp14="http://schemas.microsoft.com/office/word/2010/wordml" w:rsidR="002B7B4B" w:rsidP="00240A47" w:rsidRDefault="00240A47" w14:paraId="31CDFDBC" wp14:textId="77777777">
          <w:pPr>
            <w:pStyle w:val="D59C6BEA6FB74FF7912466F9F1E921FB"/>
          </w:pPr>
          <w:r>
            <w:rPr>
              <w:color w:val="2F5496" w:themeColor="accent1" w:themeShade="BF"/>
              <w:sz w:val="24"/>
              <w:szCs w:val="24"/>
            </w:rPr>
            <w:t>[Subtítulo do documento]</w:t>
          </w:r>
        </w:p>
      </w:docPartBody>
    </w:docPart>
    <w:docPart>
      <w:docPartPr>
        <w:name w:val="3D30011071D5407097488584A58FC115"/>
        <w:category>
          <w:name w:val="Geral"/>
          <w:gallery w:val="placeholder"/>
        </w:category>
        <w:types>
          <w:type w:val="bbPlcHdr"/>
        </w:types>
        <w:behaviors>
          <w:behavior w:val="content"/>
        </w:behaviors>
        <w:guid w:val="{58613E89-E21A-4FF8-A6C3-2ECBC3AC72AB}"/>
      </w:docPartPr>
      <w:docPartBody>
        <w:p xmlns:wp14="http://schemas.microsoft.com/office/word/2010/wordml" w:rsidR="002B7B4B" w:rsidP="00240A47" w:rsidRDefault="00240A47" w14:paraId="0716F984" wp14:textId="77777777">
          <w:pPr>
            <w:pStyle w:val="3D30011071D5407097488584A58FC115"/>
          </w:pPr>
          <w:r>
            <w:rPr>
              <w:color w:val="4472C4" w:themeColor="accent1"/>
              <w:sz w:val="28"/>
              <w:szCs w:val="28"/>
            </w:rPr>
            <w:t>[Nome do autor]</w:t>
          </w:r>
        </w:p>
      </w:docPartBody>
    </w:docPart>
    <w:docPart>
      <w:docPartPr>
        <w:name w:val="5DEEDB2022A7406D9A2A4B7FF4DF804E"/>
        <w:category>
          <w:name w:val="Geral"/>
          <w:gallery w:val="placeholder"/>
        </w:category>
        <w:types>
          <w:type w:val="bbPlcHdr"/>
        </w:types>
        <w:behaviors>
          <w:behavior w:val="content"/>
        </w:behaviors>
        <w:guid w:val="{BCD4D8DD-C8A7-496F-9234-8E68EDD0E574}"/>
      </w:docPartPr>
      <w:docPartBody>
        <w:p xmlns:wp14="http://schemas.microsoft.com/office/word/2010/wordml" w:rsidR="002B7B4B" w:rsidP="00240A47" w:rsidRDefault="00240A47" w14:paraId="414A6A12" wp14:textId="77777777">
          <w:pPr>
            <w:pStyle w:val="5DEEDB2022A7406D9A2A4B7FF4DF804E"/>
          </w:pPr>
          <w:r>
            <w:rPr>
              <w:color w:val="4472C4" w:themeColor="accent1"/>
              <w:sz w:val="28"/>
              <w:szCs w:val="28"/>
            </w:rPr>
            <w:t>[Data]</w:t>
          </w:r>
        </w:p>
      </w:docPartBody>
    </w:docPart>
    <w:docPart>
      <w:docPartPr>
        <w:name w:val="D0506E48B5B840A489D89A7762341842"/>
        <w:category>
          <w:name w:val="Geral"/>
          <w:gallery w:val="placeholder"/>
        </w:category>
        <w:types>
          <w:type w:val="bbPlcHdr"/>
        </w:types>
        <w:behaviors>
          <w:behavior w:val="content"/>
        </w:behaviors>
        <w:guid w:val="{F70C28F9-651F-44E4-9DCB-9C967DDAA643}"/>
      </w:docPartPr>
      <w:docPartBody>
        <w:p xmlns:wp14="http://schemas.microsoft.com/office/word/2010/wordml" w:rsidR="002B7B4B" w:rsidP="00240A47" w:rsidRDefault="00240A47" w14:paraId="37F46AC5" wp14:textId="77777777">
          <w:pPr>
            <w:pStyle w:val="D0506E48B5B840A489D89A7762341842"/>
          </w:pPr>
          <w:r>
            <w:rPr>
              <w:color w:val="2F5496" w:themeColor="accent1" w:themeShade="BF"/>
              <w:sz w:val="24"/>
              <w:szCs w:val="24"/>
            </w:rPr>
            <w:t>[Subtítulo do documento]</w:t>
          </w:r>
        </w:p>
      </w:docPartBody>
    </w:docPart>
    <w:docPart>
      <w:docPartPr>
        <w:name w:val="D973F3E7D72346AC8E42B486A03D6ADA"/>
        <w:category>
          <w:name w:val="Geral"/>
          <w:gallery w:val="placeholder"/>
        </w:category>
        <w:types>
          <w:type w:val="bbPlcHdr"/>
        </w:types>
        <w:behaviors>
          <w:behavior w:val="content"/>
        </w:behaviors>
        <w:guid w:val="{097CCB1C-13B6-4924-BC5A-B9CDD1B8AE4B}"/>
      </w:docPartPr>
      <w:docPartBody>
        <w:p xmlns:wp14="http://schemas.microsoft.com/office/word/2010/wordml" w:rsidR="002B7B4B" w:rsidP="00240A47" w:rsidRDefault="00240A47" w14:paraId="21FF339B" wp14:textId="77777777">
          <w:pPr>
            <w:pStyle w:val="D973F3E7D72346AC8E42B486A03D6ADA"/>
          </w:pPr>
          <w:r w:rsidRPr="0069117F">
            <w:rPr>
              <w:rStyle w:val="TextodoEspaoReservado"/>
            </w:rPr>
            <w:t>[Categoria]</w:t>
          </w:r>
        </w:p>
      </w:docPartBody>
    </w:docPart>
    <w:docPart>
      <w:docPartPr>
        <w:name w:val="148DA4A94E524FD48EB1050EE3E83119"/>
        <w:category>
          <w:name w:val="Geral"/>
          <w:gallery w:val="placeholder"/>
        </w:category>
        <w:types>
          <w:type w:val="bbPlcHdr"/>
        </w:types>
        <w:behaviors>
          <w:behavior w:val="content"/>
        </w:behaviors>
        <w:guid w:val="{30A60FFF-0681-4DC6-B5D9-E7F6BC71923A}"/>
      </w:docPartPr>
      <w:docPartBody>
        <w:p xmlns:wp14="http://schemas.microsoft.com/office/word/2010/wordml" w:rsidR="002B7B4B" w:rsidP="00240A47" w:rsidRDefault="00240A47" w14:paraId="7B10F3A8" wp14:textId="77777777">
          <w:pPr>
            <w:pStyle w:val="148DA4A94E524FD48EB1050EE3E83119"/>
          </w:pPr>
          <w:r>
            <w:rPr>
              <w:color w:val="2F5496" w:themeColor="accent1" w:themeShade="BF"/>
              <w:sz w:val="24"/>
              <w:szCs w:val="24"/>
            </w:rPr>
            <w:t>[Subtítulo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40A47"/>
    <w:rsid w:val="00006303"/>
    <w:rsid w:val="000331EB"/>
    <w:rsid w:val="00036411"/>
    <w:rsid w:val="00040D53"/>
    <w:rsid w:val="00061C31"/>
    <w:rsid w:val="0007207D"/>
    <w:rsid w:val="000B42B6"/>
    <w:rsid w:val="000B4CE5"/>
    <w:rsid w:val="000C4283"/>
    <w:rsid w:val="000C4838"/>
    <w:rsid w:val="000C679A"/>
    <w:rsid w:val="000E5011"/>
    <w:rsid w:val="000F15AE"/>
    <w:rsid w:val="00104D02"/>
    <w:rsid w:val="0015674B"/>
    <w:rsid w:val="00164C12"/>
    <w:rsid w:val="001940BD"/>
    <w:rsid w:val="001A7DBA"/>
    <w:rsid w:val="001D21C4"/>
    <w:rsid w:val="002258B5"/>
    <w:rsid w:val="00240A47"/>
    <w:rsid w:val="00242DBC"/>
    <w:rsid w:val="00247327"/>
    <w:rsid w:val="0025464D"/>
    <w:rsid w:val="00287A26"/>
    <w:rsid w:val="002A5648"/>
    <w:rsid w:val="002B7B4B"/>
    <w:rsid w:val="002C23AF"/>
    <w:rsid w:val="002E0E09"/>
    <w:rsid w:val="00325698"/>
    <w:rsid w:val="003849D5"/>
    <w:rsid w:val="0039165D"/>
    <w:rsid w:val="00395759"/>
    <w:rsid w:val="003C2B06"/>
    <w:rsid w:val="003C40FF"/>
    <w:rsid w:val="003E241E"/>
    <w:rsid w:val="003E293D"/>
    <w:rsid w:val="00445837"/>
    <w:rsid w:val="00471759"/>
    <w:rsid w:val="004A1009"/>
    <w:rsid w:val="004D02F8"/>
    <w:rsid w:val="004D4028"/>
    <w:rsid w:val="005219FC"/>
    <w:rsid w:val="00521FEE"/>
    <w:rsid w:val="00531E1B"/>
    <w:rsid w:val="00536745"/>
    <w:rsid w:val="005E7CAA"/>
    <w:rsid w:val="006562E6"/>
    <w:rsid w:val="0066320B"/>
    <w:rsid w:val="006669F0"/>
    <w:rsid w:val="00681C51"/>
    <w:rsid w:val="006916D6"/>
    <w:rsid w:val="00692EDD"/>
    <w:rsid w:val="0069420A"/>
    <w:rsid w:val="00697056"/>
    <w:rsid w:val="006A6F57"/>
    <w:rsid w:val="006D215D"/>
    <w:rsid w:val="007365D8"/>
    <w:rsid w:val="007524A1"/>
    <w:rsid w:val="007711BC"/>
    <w:rsid w:val="00795880"/>
    <w:rsid w:val="007D4773"/>
    <w:rsid w:val="007F1CF4"/>
    <w:rsid w:val="00805F02"/>
    <w:rsid w:val="0083089B"/>
    <w:rsid w:val="00833E58"/>
    <w:rsid w:val="008521D9"/>
    <w:rsid w:val="00855AE4"/>
    <w:rsid w:val="00856EAC"/>
    <w:rsid w:val="0086103B"/>
    <w:rsid w:val="008727FE"/>
    <w:rsid w:val="00886375"/>
    <w:rsid w:val="0089137E"/>
    <w:rsid w:val="008B783A"/>
    <w:rsid w:val="008C46EF"/>
    <w:rsid w:val="00923C71"/>
    <w:rsid w:val="009333D4"/>
    <w:rsid w:val="009527ED"/>
    <w:rsid w:val="0095514C"/>
    <w:rsid w:val="0097269C"/>
    <w:rsid w:val="0097297B"/>
    <w:rsid w:val="009770B2"/>
    <w:rsid w:val="009B4AB0"/>
    <w:rsid w:val="009D4D30"/>
    <w:rsid w:val="009E2A3B"/>
    <w:rsid w:val="00A034CB"/>
    <w:rsid w:val="00A161DD"/>
    <w:rsid w:val="00A30F1F"/>
    <w:rsid w:val="00A34CA5"/>
    <w:rsid w:val="00A835F2"/>
    <w:rsid w:val="00AC283D"/>
    <w:rsid w:val="00AE566D"/>
    <w:rsid w:val="00AE6B42"/>
    <w:rsid w:val="00B15866"/>
    <w:rsid w:val="00B1586D"/>
    <w:rsid w:val="00B742DE"/>
    <w:rsid w:val="00BB3EA7"/>
    <w:rsid w:val="00BC7D4F"/>
    <w:rsid w:val="00BD1573"/>
    <w:rsid w:val="00BD7D46"/>
    <w:rsid w:val="00C04D59"/>
    <w:rsid w:val="00C30A38"/>
    <w:rsid w:val="00C325CA"/>
    <w:rsid w:val="00C9791D"/>
    <w:rsid w:val="00CA0592"/>
    <w:rsid w:val="00CF1771"/>
    <w:rsid w:val="00CF1C1B"/>
    <w:rsid w:val="00CF65B5"/>
    <w:rsid w:val="00D30CF8"/>
    <w:rsid w:val="00D316C7"/>
    <w:rsid w:val="00D34E53"/>
    <w:rsid w:val="00D836B0"/>
    <w:rsid w:val="00DB278F"/>
    <w:rsid w:val="00DC7189"/>
    <w:rsid w:val="00DD2EC6"/>
    <w:rsid w:val="00DD4B52"/>
    <w:rsid w:val="00E1073C"/>
    <w:rsid w:val="00E353D0"/>
    <w:rsid w:val="00E35529"/>
    <w:rsid w:val="00E63632"/>
    <w:rsid w:val="00E90A39"/>
    <w:rsid w:val="00E918AA"/>
    <w:rsid w:val="00EB5FBD"/>
    <w:rsid w:val="00ED3CBB"/>
    <w:rsid w:val="00ED5BDC"/>
    <w:rsid w:val="00EE332D"/>
    <w:rsid w:val="00F1014A"/>
    <w:rsid w:val="00F130BD"/>
    <w:rsid w:val="00F25AF7"/>
    <w:rsid w:val="00F31FAB"/>
    <w:rsid w:val="00F5194E"/>
    <w:rsid w:val="00F67F2D"/>
    <w:rsid w:val="00F72540"/>
    <w:rsid w:val="00F73610"/>
    <w:rsid w:val="00F7584B"/>
    <w:rsid w:val="00FA6173"/>
    <w:rsid w:val="00FF0FD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47"/>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40A47"/>
    <w:rPr>
      <w:color w:val="808080"/>
    </w:rPr>
  </w:style>
  <w:style w:type="paragraph" w:customStyle="1" w:styleId="D59C6BEA6FB74FF7912466F9F1E921FB">
    <w:name w:val="D59C6BEA6FB74FF7912466F9F1E921FB"/>
    <w:rsid w:val="00240A47"/>
  </w:style>
  <w:style w:type="paragraph" w:customStyle="1" w:styleId="3D30011071D5407097488584A58FC115">
    <w:name w:val="3D30011071D5407097488584A58FC115"/>
    <w:rsid w:val="00240A47"/>
  </w:style>
  <w:style w:type="paragraph" w:customStyle="1" w:styleId="5DEEDB2022A7406D9A2A4B7FF4DF804E">
    <w:name w:val="5DEEDB2022A7406D9A2A4B7FF4DF804E"/>
    <w:rsid w:val="00240A47"/>
  </w:style>
  <w:style w:type="paragraph" w:customStyle="1" w:styleId="D0506E48B5B840A489D89A7762341842">
    <w:name w:val="D0506E48B5B840A489D89A7762341842"/>
    <w:rsid w:val="00240A47"/>
  </w:style>
  <w:style w:type="paragraph" w:customStyle="1" w:styleId="D973F3E7D72346AC8E42B486A03D6ADA">
    <w:name w:val="D973F3E7D72346AC8E42B486A03D6ADA"/>
    <w:rsid w:val="00240A47"/>
  </w:style>
  <w:style w:type="paragraph" w:customStyle="1" w:styleId="148DA4A94E524FD48EB1050EE3E83119">
    <w:name w:val="148DA4A94E524FD48EB1050EE3E83119"/>
    <w:rsid w:val="00240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Letreiro">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21 de fevereiro de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0A43FF-0D22-4502-AE9D-40AD7DF2168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Comunicação Institucional</dc:title>
  <dc:subject>Ata de Reunião</dc:subject>
  <dc:creator>Maria Elisangela Alexandre Moreira</dc:creator>
  <lastModifiedBy>Romênia  Cavalcante</lastModifiedBy>
  <revision>74</revision>
  <lastPrinted>2024-06-21T19:30:00.0000000Z</lastPrinted>
  <dcterms:created xsi:type="dcterms:W3CDTF">2024-06-25T14:34:00.0000000Z</dcterms:created>
  <dcterms:modified xsi:type="dcterms:W3CDTF">2025-02-27T17:48:30.0750432Z</dcterms:modified>
  <category>Acesso Restrito</category>
</coreProperties>
</file>