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4682"/>
        <w:gridCol w:w="2266"/>
      </w:tblGrid>
      <w:tr w14:paraId="03C38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2271" w:type="dxa"/>
          </w:tcPr>
          <w:p w14:paraId="3D86BAC4">
            <w:pPr>
              <w:pStyle w:val="7"/>
              <w:rPr>
                <w:b/>
                <w:sz w:val="22"/>
              </w:rPr>
            </w:pPr>
            <w:bookmarkStart w:id="0" w:name="_GoBack"/>
            <w:bookmarkEnd w:id="0"/>
            <w:r>
              <w:rPr>
                <w:b/>
                <w:color w:val="0D0D0D"/>
                <w:spacing w:val="-2"/>
                <w:sz w:val="22"/>
              </w:rPr>
              <w:t>TÍTULO:</w:t>
            </w:r>
          </w:p>
          <w:p w14:paraId="34400467">
            <w:pPr>
              <w:pStyle w:val="7"/>
              <w:spacing w:before="13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Descrição</w:t>
            </w:r>
            <w:r>
              <w:rPr>
                <w:b/>
                <w:color w:val="0D0D0D"/>
                <w:spacing w:val="1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de</w:t>
            </w:r>
            <w:r>
              <w:rPr>
                <w:b/>
                <w:color w:val="0D0D0D"/>
                <w:spacing w:val="-1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Cargos</w:t>
            </w:r>
          </w:p>
        </w:tc>
        <w:tc>
          <w:tcPr>
            <w:tcW w:w="4682" w:type="dxa"/>
          </w:tcPr>
          <w:p w14:paraId="5197D398">
            <w:pPr>
              <w:pStyle w:val="7"/>
              <w:spacing w:before="29"/>
              <w:ind w:left="0"/>
              <w:rPr>
                <w:rFonts w:ascii="Times New Roman"/>
                <w:sz w:val="20"/>
              </w:rPr>
            </w:pPr>
          </w:p>
          <w:p w14:paraId="2409F489">
            <w:pPr>
              <w:pStyle w:val="7"/>
              <w:spacing w:line="360" w:lineRule="auto"/>
              <w:ind w:left="910" w:right="214" w:hanging="690"/>
              <w:rPr>
                <w:b/>
                <w:sz w:val="20"/>
              </w:rPr>
            </w:pPr>
            <w:r>
              <w:rPr>
                <w:b/>
                <w:color w:val="0D0D0D"/>
                <w:sz w:val="20"/>
              </w:rPr>
              <w:t>Sindicato</w:t>
            </w:r>
            <w:r>
              <w:rPr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das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Empresas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</w:t>
            </w:r>
            <w:r>
              <w:rPr>
                <w:b/>
                <w:color w:val="0D0D0D"/>
                <w:spacing w:val="-3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Transportes</w:t>
            </w:r>
            <w:r>
              <w:rPr>
                <w:b/>
                <w:color w:val="0D0D0D"/>
                <w:spacing w:val="-5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Urbanos</w:t>
            </w:r>
            <w:r>
              <w:rPr>
                <w:b/>
                <w:color w:val="0D0D0D"/>
                <w:spacing w:val="-10"/>
                <w:sz w:val="20"/>
              </w:rPr>
              <w:t xml:space="preserve"> </w:t>
            </w:r>
            <w:r>
              <w:rPr>
                <w:b/>
                <w:color w:val="0D0D0D"/>
                <w:sz w:val="20"/>
              </w:rPr>
              <w:t>de Passageiros do Município do Natal</w:t>
            </w:r>
          </w:p>
        </w:tc>
        <w:tc>
          <w:tcPr>
            <w:tcW w:w="2266" w:type="dxa"/>
          </w:tcPr>
          <w:p w14:paraId="1ADA1316">
            <w:pPr>
              <w:pStyle w:val="7"/>
              <w:spacing w:before="196"/>
              <w:ind w:left="0"/>
              <w:rPr>
                <w:rFonts w:ascii="Times New Roman"/>
                <w:sz w:val="20"/>
              </w:rPr>
            </w:pPr>
          </w:p>
          <w:p w14:paraId="31941F2F">
            <w:pPr>
              <w:pStyle w:val="7"/>
              <w:ind w:left="64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6265" cy="576580"/>
                  <wp:effectExtent l="0" t="0" r="0" b="0"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890" cy="577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E3C5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71" w:type="dxa"/>
          </w:tcPr>
          <w:p w14:paraId="20A9ED30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Elaborado</w:t>
            </w:r>
            <w:r>
              <w:rPr>
                <w:b/>
                <w:color w:val="0D0D0D"/>
                <w:spacing w:val="-7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  <w:p w14:paraId="3EC3D84C">
            <w:pPr>
              <w:pStyle w:val="7"/>
              <w:spacing w:before="137"/>
              <w:rPr>
                <w:sz w:val="22"/>
              </w:rPr>
            </w:pPr>
            <w:r>
              <w:rPr>
                <w:color w:val="0D0D0D"/>
                <w:sz w:val="22"/>
              </w:rPr>
              <w:t>Diversa</w:t>
            </w:r>
            <w:r>
              <w:rPr>
                <w:color w:val="0D0D0D"/>
                <w:spacing w:val="-6"/>
                <w:sz w:val="22"/>
              </w:rPr>
              <w:t xml:space="preserve"> </w:t>
            </w:r>
            <w:r>
              <w:rPr>
                <w:color w:val="0D0D0D"/>
                <w:spacing w:val="-5"/>
                <w:sz w:val="22"/>
              </w:rPr>
              <w:t>RH</w:t>
            </w:r>
          </w:p>
        </w:tc>
        <w:tc>
          <w:tcPr>
            <w:tcW w:w="4682" w:type="dxa"/>
          </w:tcPr>
          <w:p w14:paraId="6D4AA7EE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Aprovado</w:t>
            </w:r>
            <w:r>
              <w:rPr>
                <w:b/>
                <w:color w:val="0D0D0D"/>
                <w:spacing w:val="-2"/>
                <w:sz w:val="22"/>
              </w:rPr>
              <w:t xml:space="preserve"> </w:t>
            </w:r>
            <w:r>
              <w:rPr>
                <w:b/>
                <w:color w:val="0D0D0D"/>
                <w:spacing w:val="-4"/>
                <w:sz w:val="22"/>
              </w:rPr>
              <w:t>por:</w:t>
            </w:r>
          </w:p>
        </w:tc>
        <w:tc>
          <w:tcPr>
            <w:tcW w:w="2266" w:type="dxa"/>
          </w:tcPr>
          <w:p w14:paraId="178105FE">
            <w:pPr>
              <w:pStyle w:val="7"/>
              <w:ind w:left="104"/>
              <w:rPr>
                <w:b/>
                <w:sz w:val="22"/>
              </w:rPr>
            </w:pPr>
            <w:r>
              <w:rPr>
                <w:b/>
                <w:color w:val="0D0D0D"/>
                <w:spacing w:val="-2"/>
                <w:sz w:val="22"/>
              </w:rPr>
              <w:t>Data:</w:t>
            </w:r>
          </w:p>
          <w:p w14:paraId="0B7575DC">
            <w:pPr>
              <w:pStyle w:val="7"/>
              <w:tabs>
                <w:tab w:val="left" w:pos="369"/>
                <w:tab w:val="left" w:pos="724"/>
              </w:tabs>
              <w:spacing w:before="137"/>
              <w:ind w:left="104"/>
              <w:rPr>
                <w:sz w:val="22"/>
              </w:rPr>
            </w:pP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10"/>
                <w:sz w:val="22"/>
              </w:rPr>
              <w:t>/</w:t>
            </w:r>
            <w:r>
              <w:rPr>
                <w:color w:val="0D0D0D"/>
                <w:sz w:val="22"/>
                <w:u w:val="single" w:color="0C0C0C"/>
              </w:rPr>
              <w:tab/>
            </w:r>
            <w:r>
              <w:rPr>
                <w:color w:val="0D0D0D"/>
                <w:spacing w:val="-5"/>
                <w:sz w:val="22"/>
              </w:rPr>
              <w:t>/24</w:t>
            </w:r>
          </w:p>
        </w:tc>
      </w:tr>
      <w:tr w14:paraId="77524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219" w:type="dxa"/>
            <w:gridSpan w:val="3"/>
          </w:tcPr>
          <w:p w14:paraId="280E808D">
            <w:pPr>
              <w:pStyle w:val="7"/>
              <w:rPr>
                <w:b/>
                <w:sz w:val="22"/>
              </w:rPr>
            </w:pPr>
            <w:r>
              <w:rPr>
                <w:b/>
                <w:color w:val="0D0D0D"/>
                <w:sz w:val="22"/>
              </w:rPr>
              <w:t>CARGO: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z w:val="22"/>
              </w:rPr>
              <w:t>Assistente</w:t>
            </w:r>
            <w:r>
              <w:rPr>
                <w:b/>
                <w:color w:val="0D0D0D"/>
                <w:spacing w:val="-3"/>
                <w:sz w:val="22"/>
              </w:rPr>
              <w:t xml:space="preserve"> </w:t>
            </w:r>
            <w:r>
              <w:rPr>
                <w:b/>
                <w:color w:val="0D0D0D"/>
                <w:spacing w:val="-2"/>
                <w:sz w:val="22"/>
              </w:rPr>
              <w:t>Comercial</w:t>
            </w:r>
          </w:p>
        </w:tc>
      </w:tr>
    </w:tbl>
    <w:p w14:paraId="009E7D77">
      <w:pPr>
        <w:pStyle w:val="4"/>
        <w:spacing w:before="162"/>
        <w:ind w:firstLine="0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267335</wp:posOffset>
                </wp:positionV>
                <wp:extent cx="5851525" cy="721360"/>
                <wp:effectExtent l="0" t="0" r="0" b="0"/>
                <wp:wrapTopAndBottom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213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6C05C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QUALIFICAÇÃO</w:t>
                            </w:r>
                            <w:r>
                              <w:rPr>
                                <w:b/>
                                <w:color w:val="0D0D0D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DESEJADA:</w:t>
                            </w:r>
                          </w:p>
                          <w:p w14:paraId="61674ACA">
                            <w:pPr>
                              <w:pStyle w:val="4"/>
                              <w:spacing w:before="27"/>
                              <w:ind w:firstLine="0"/>
                              <w:rPr>
                                <w:b/>
                              </w:rPr>
                            </w:pPr>
                          </w:p>
                          <w:p w14:paraId="0C95DA33">
                            <w:pPr>
                              <w:pStyle w:val="4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0"/>
                              </w:tabs>
                              <w:spacing w:before="0" w:after="0" w:line="280" w:lineRule="exact"/>
                              <w:ind w:left="820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Ensino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Médio;</w:t>
                            </w:r>
                          </w:p>
                          <w:p w14:paraId="40856EFF">
                            <w:pPr>
                              <w:pStyle w:val="4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0"/>
                              </w:tabs>
                              <w:spacing w:before="0" w:after="0" w:line="240" w:lineRule="auto"/>
                              <w:ind w:left="820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Desejável</w:t>
                            </w:r>
                            <w:r>
                              <w:rPr>
                                <w:color w:val="0D0D0D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Superior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incompleto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em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Administração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ou</w:t>
                            </w:r>
                            <w:r>
                              <w:rPr>
                                <w:color w:val="0D0D0D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áreas</w:t>
                            </w:r>
                            <w:r>
                              <w:rPr>
                                <w:color w:val="0D0D0D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afins.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79.5pt;margin-top:21.05pt;height:56.8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4kh0C2wAA&#10;AAsBAAAPAAAAAAAAAAEAIAAAACIAAABkcnMvZG93bnJldi54bWxQSwECFAAUAAAACACHTuJAmtBO&#10;vOIBAADXAwAADgAAAAAAAAABACAAAAAq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566C05C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QUALIFICAÇÃO</w:t>
                      </w:r>
                      <w:r>
                        <w:rPr>
                          <w:b/>
                          <w:color w:val="0D0D0D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DESEJADA:</w:t>
                      </w:r>
                    </w:p>
                    <w:p w14:paraId="61674ACA">
                      <w:pPr>
                        <w:pStyle w:val="4"/>
                        <w:spacing w:before="27"/>
                        <w:ind w:firstLine="0"/>
                        <w:rPr>
                          <w:b/>
                        </w:rPr>
                      </w:pPr>
                    </w:p>
                    <w:p w14:paraId="0C95DA33">
                      <w:pPr>
                        <w:pStyle w:val="4"/>
                        <w:numPr>
                          <w:ilvl w:val="1"/>
                          <w:numId w:val="1"/>
                        </w:numPr>
                        <w:tabs>
                          <w:tab w:val="left" w:pos="820"/>
                        </w:tabs>
                        <w:spacing w:before="0" w:after="0" w:line="280" w:lineRule="exact"/>
                        <w:ind w:left="820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Ensino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Médio;</w:t>
                      </w:r>
                    </w:p>
                    <w:p w14:paraId="40856EFF">
                      <w:pPr>
                        <w:pStyle w:val="4"/>
                        <w:numPr>
                          <w:ilvl w:val="1"/>
                          <w:numId w:val="1"/>
                        </w:numPr>
                        <w:tabs>
                          <w:tab w:val="left" w:pos="820"/>
                        </w:tabs>
                        <w:spacing w:before="0" w:after="0" w:line="240" w:lineRule="auto"/>
                        <w:ind w:left="820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Desejável</w:t>
                      </w:r>
                      <w:r>
                        <w:rPr>
                          <w:color w:val="0D0D0D"/>
                          <w:spacing w:val="-5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Superior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incompleto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em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Administração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ou</w:t>
                      </w:r>
                      <w:r>
                        <w:rPr>
                          <w:color w:val="0D0D0D"/>
                          <w:spacing w:val="-3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áreas</w:t>
                      </w:r>
                      <w:r>
                        <w:rPr>
                          <w:color w:val="0D0D0D"/>
                          <w:spacing w:val="-4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afins.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1248410</wp:posOffset>
                </wp:positionV>
                <wp:extent cx="5851525" cy="876935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8769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600BEC">
                            <w:pPr>
                              <w:pStyle w:val="4"/>
                              <w:spacing w:line="362" w:lineRule="auto"/>
                              <w:ind w:left="825" w:right="107"/>
                              <w:jc w:val="both"/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COMPETÊNCIAS COMPORTAMENTAIS: </w:t>
                            </w:r>
                            <w:r>
                              <w:t>assertividade, eficácia pessoal, trabalho em equipe, comunicação, ética, conformidade a regras, flexibilidade, iniciativa/proatividade, relacionamento interpessoal, organização e atenção.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6" o:spt="202" type="#_x0000_t202" style="position:absolute;left:0pt;margin-left:79.5pt;margin-top:98.3pt;height:69.05pt;width:460.75pt;mso-position-horizontal-relative:page;mso-wrap-distance-bottom:0pt;mso-wrap-distance-top:0pt;z-index:-251656192;mso-width-relative:page;mso-height-relative:page;" filled="f" stroked="t" coordsize="21600,21600" o:gfxdata="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5tGlV3QAA&#10;AAwBAAAPAAAAAAAAAAEAIAAAACIAAABkcnMvZG93bnJldi54bWxQSwECFAAUAAAACACHTuJAEBH/&#10;2+ABAADXAwAADgAAAAAAAAABACAAAAAsAQAAZHJzL2Uyb0RvYy54bWxQSwUGAAAAAAYABgBZAQAA&#10;fgUA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3E600BEC">
                      <w:pPr>
                        <w:pStyle w:val="4"/>
                        <w:spacing w:line="362" w:lineRule="auto"/>
                        <w:ind w:left="825" w:right="107"/>
                        <w:jc w:val="both"/>
                      </w:pPr>
                      <w:r>
                        <w:rPr>
                          <w:b/>
                        </w:rPr>
                        <w:t>2.</w:t>
                      </w:r>
                      <w:r>
                        <w:rPr>
                          <w:b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COMPETÊNCIAS COMPORTAMENTAIS: </w:t>
                      </w:r>
                      <w:r>
                        <w:t>assertividade, eficácia pessoal, trabalho em equipe, comunicação, ética, conformidade a regras, flexibilidade, iniciativa/proatividade, relacionamento interpessoal, organização e atenção.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2388870</wp:posOffset>
                </wp:positionV>
                <wp:extent cx="5851525" cy="430720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430720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15846C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RESPONSABILIDADES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TAREFAS:</w:t>
                            </w:r>
                          </w:p>
                          <w:p w14:paraId="2C914A89">
                            <w:pPr>
                              <w:pStyle w:val="4"/>
                              <w:spacing w:before="21"/>
                              <w:ind w:firstLine="0"/>
                              <w:rPr>
                                <w:b/>
                              </w:rPr>
                            </w:pPr>
                          </w:p>
                          <w:p w14:paraId="061E9848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0" w:after="0" w:line="357" w:lineRule="auto"/>
                              <w:ind w:left="1185" w:right="107" w:hanging="360"/>
                              <w:jc w:val="left"/>
                            </w:pPr>
                            <w:r>
                              <w:t xml:space="preserve">Conferir caixas comerciais e comercialização de carteiras CIES (carteira de identificação </w:t>
                            </w:r>
                            <w:r>
                              <w:rPr>
                                <w:spacing w:val="-2"/>
                              </w:rPr>
                              <w:t>estudantil);</w:t>
                            </w:r>
                          </w:p>
                          <w:p w14:paraId="25B4B99D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169" w:after="0" w:line="240" w:lineRule="auto"/>
                              <w:ind w:left="1185" w:right="0" w:hanging="360"/>
                              <w:jc w:val="left"/>
                            </w:pPr>
                            <w:r>
                              <w:t>Auxíliar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setor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financeiro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fechamento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diárias;</w:t>
                            </w:r>
                          </w:p>
                          <w:p w14:paraId="090F0245">
                            <w:pPr>
                              <w:pStyle w:val="4"/>
                              <w:spacing w:before="26"/>
                              <w:ind w:firstLine="0"/>
                            </w:pPr>
                          </w:p>
                          <w:p w14:paraId="289E38DB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0" w:after="0" w:line="357" w:lineRule="auto"/>
                              <w:ind w:left="1185" w:right="100" w:hanging="360"/>
                              <w:jc w:val="left"/>
                            </w:pPr>
                            <w:r>
                              <w:t>Realizar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pedido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passe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livre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alunos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rede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municipal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t>estadual,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através</w:t>
                            </w:r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de autorização que chega das secretarias públicas;</w:t>
                            </w:r>
                          </w:p>
                          <w:p w14:paraId="5DB2B82C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163" w:after="0" w:line="240" w:lineRule="auto"/>
                              <w:ind w:left="1185" w:right="0" w:hanging="360"/>
                              <w:jc w:val="left"/>
                            </w:pPr>
                            <w:r>
                              <w:t>Fazer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faturamento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vendas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passe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livre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envio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órgãos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públicos;</w:t>
                            </w:r>
                          </w:p>
                          <w:p w14:paraId="50F4BB15">
                            <w:pPr>
                              <w:pStyle w:val="4"/>
                              <w:spacing w:before="26"/>
                              <w:ind w:firstLine="0"/>
                            </w:pPr>
                          </w:p>
                          <w:p w14:paraId="504EEB5D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0" w:after="0" w:line="357" w:lineRule="auto"/>
                              <w:ind w:left="1185" w:right="109" w:hanging="360"/>
                              <w:jc w:val="left"/>
                            </w:pPr>
                            <w:r>
                              <w:t>Atender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cliente,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quando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necessário,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solucionar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situações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adversas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 xml:space="preserve">ocorridas </w:t>
                            </w:r>
                            <w:r>
                              <w:rPr>
                                <w:spacing w:val="-2"/>
                              </w:rPr>
                              <w:t>diariamente;</w:t>
                            </w:r>
                          </w:p>
                          <w:p w14:paraId="23D67A18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168" w:after="0" w:line="240" w:lineRule="auto"/>
                              <w:ind w:left="1185" w:right="0" w:hanging="360"/>
                              <w:jc w:val="left"/>
                            </w:pPr>
                            <w:r>
                              <w:t>Prestar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caixas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(atendimento)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financeiro;</w:t>
                            </w:r>
                          </w:p>
                          <w:p w14:paraId="6E0BF989">
                            <w:pPr>
                              <w:pStyle w:val="4"/>
                              <w:spacing w:before="21"/>
                              <w:ind w:firstLine="0"/>
                            </w:pPr>
                          </w:p>
                          <w:p w14:paraId="6E3BE5CC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0" w:after="0" w:line="357" w:lineRule="auto"/>
                              <w:ind w:left="1185" w:right="111" w:hanging="360"/>
                              <w:jc w:val="left"/>
                            </w:pPr>
                            <w:r>
                              <w:t>Operar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sistema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Radar,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juntamente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com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financeiro,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auxiliando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24"/>
                              </w:rPr>
                              <w:t xml:space="preserve"> </w:t>
                            </w:r>
                            <w:r>
                              <w:t>rateio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(contas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spacing w:val="-2"/>
                              </w:rPr>
                              <w:t>receber);</w:t>
                            </w:r>
                          </w:p>
                          <w:p w14:paraId="118900E4">
                            <w:pPr>
                              <w:pStyle w:val="4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185"/>
                              </w:tabs>
                              <w:spacing w:before="168" w:after="0" w:line="240" w:lineRule="auto"/>
                              <w:ind w:left="1185" w:right="0" w:hanging="360"/>
                              <w:jc w:val="left"/>
                            </w:pPr>
                            <w:r>
                              <w:t>Acompanhar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créditos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taxas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operadoras;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79.5pt;margin-top:188.1pt;height:339.15pt;width:460.75pt;mso-position-horizontal-relative:page;mso-wrap-distance-bottom:0pt;mso-wrap-distance-top:0pt;z-index:-251655168;mso-width-relative:page;mso-height-relative:page;" filled="f" stroked="t" coordsize="21600,21600" o:gfxdata="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KH9tON0A&#10;AAANAQAADwAAAAAAAAABACAAAAAiAAAAZHJzL2Rvd25yZXYueG1sUEsBAhQAFAAAAAgAh07iQC8o&#10;dgfhAQAA2AMAAA4AAAAAAAAAAQAgAAAALA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5315846C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RESPONSABILIDADES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2"/>
                        </w:rPr>
                        <w:t>TAREFAS:</w:t>
                      </w:r>
                    </w:p>
                    <w:p w14:paraId="2C914A89">
                      <w:pPr>
                        <w:pStyle w:val="4"/>
                        <w:spacing w:before="21"/>
                        <w:ind w:firstLine="0"/>
                        <w:rPr>
                          <w:b/>
                        </w:rPr>
                      </w:pPr>
                    </w:p>
                    <w:p w14:paraId="061E9848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0" w:after="0" w:line="357" w:lineRule="auto"/>
                        <w:ind w:left="1185" w:right="107" w:hanging="360"/>
                        <w:jc w:val="left"/>
                      </w:pPr>
                      <w:r>
                        <w:t xml:space="preserve">Conferir caixas comerciais e comercialização de carteiras CIES (carteira de identificação </w:t>
                      </w:r>
                      <w:r>
                        <w:rPr>
                          <w:spacing w:val="-2"/>
                        </w:rPr>
                        <w:t>estudantil);</w:t>
                      </w:r>
                    </w:p>
                    <w:p w14:paraId="25B4B99D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169" w:after="0" w:line="240" w:lineRule="auto"/>
                        <w:ind w:left="1185" w:right="0" w:hanging="360"/>
                        <w:jc w:val="left"/>
                      </w:pPr>
                      <w:r>
                        <w:t>Auxíliar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setor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financeiro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fechamento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diárias;</w:t>
                      </w:r>
                    </w:p>
                    <w:p w14:paraId="090F0245">
                      <w:pPr>
                        <w:pStyle w:val="4"/>
                        <w:spacing w:before="26"/>
                        <w:ind w:firstLine="0"/>
                      </w:pPr>
                    </w:p>
                    <w:p w14:paraId="289E38DB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0" w:after="0" w:line="357" w:lineRule="auto"/>
                        <w:ind w:left="1185" w:right="100" w:hanging="360"/>
                        <w:jc w:val="left"/>
                      </w:pPr>
                      <w:r>
                        <w:t>Realizar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pedido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passe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livre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alunos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rede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municipal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t>estadual,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através</w:t>
                      </w:r>
                      <w:r>
                        <w:rPr>
                          <w:spacing w:val="35"/>
                        </w:rPr>
                        <w:t xml:space="preserve"> </w:t>
                      </w:r>
                      <w:r>
                        <w:t>de autorização que chega das secretarias públicas;</w:t>
                      </w:r>
                    </w:p>
                    <w:p w14:paraId="5DB2B82C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163" w:after="0" w:line="240" w:lineRule="auto"/>
                        <w:ind w:left="1185" w:right="0" w:hanging="360"/>
                        <w:jc w:val="left"/>
                      </w:pPr>
                      <w:r>
                        <w:t>Fazer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faturamento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vendas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passe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livre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envio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órgãos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públicos;</w:t>
                      </w:r>
                    </w:p>
                    <w:p w14:paraId="50F4BB15">
                      <w:pPr>
                        <w:pStyle w:val="4"/>
                        <w:spacing w:before="26"/>
                        <w:ind w:firstLine="0"/>
                      </w:pPr>
                    </w:p>
                    <w:p w14:paraId="504EEB5D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0" w:after="0" w:line="357" w:lineRule="auto"/>
                        <w:ind w:left="1185" w:right="109" w:hanging="360"/>
                        <w:jc w:val="left"/>
                      </w:pPr>
                      <w:r>
                        <w:t>Atender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cliente,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quando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necessário,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solucionar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situações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adversas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 xml:space="preserve">ocorridas </w:t>
                      </w:r>
                      <w:r>
                        <w:rPr>
                          <w:spacing w:val="-2"/>
                        </w:rPr>
                        <w:t>diariamente;</w:t>
                      </w:r>
                    </w:p>
                    <w:p w14:paraId="23D67A18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168" w:after="0" w:line="240" w:lineRule="auto"/>
                        <w:ind w:left="1185" w:right="0" w:hanging="360"/>
                        <w:jc w:val="left"/>
                      </w:pPr>
                      <w:r>
                        <w:t>Prestar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caixas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(atendimento)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financeiro;</w:t>
                      </w:r>
                    </w:p>
                    <w:p w14:paraId="6E0BF989">
                      <w:pPr>
                        <w:pStyle w:val="4"/>
                        <w:spacing w:before="21"/>
                        <w:ind w:firstLine="0"/>
                      </w:pPr>
                    </w:p>
                    <w:p w14:paraId="6E3BE5CC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0" w:after="0" w:line="357" w:lineRule="auto"/>
                        <w:ind w:left="1185" w:right="111" w:hanging="360"/>
                        <w:jc w:val="left"/>
                      </w:pPr>
                      <w:r>
                        <w:t>Operar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sistema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Radar,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juntamente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com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financeiro,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auxiliando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24"/>
                        </w:rPr>
                        <w:t xml:space="preserve"> </w:t>
                      </w:r>
                      <w:r>
                        <w:t>rateio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(contas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spacing w:val="-2"/>
                        </w:rPr>
                        <w:t>receber);</w:t>
                      </w:r>
                    </w:p>
                    <w:p w14:paraId="118900E4">
                      <w:pPr>
                        <w:pStyle w:val="4"/>
                        <w:numPr>
                          <w:ilvl w:val="1"/>
                          <w:numId w:val="2"/>
                        </w:numPr>
                        <w:tabs>
                          <w:tab w:val="left" w:pos="1185"/>
                        </w:tabs>
                        <w:spacing w:before="168" w:after="0" w:line="240" w:lineRule="auto"/>
                        <w:ind w:left="1185" w:right="0" w:hanging="360"/>
                        <w:jc w:val="left"/>
                      </w:pPr>
                      <w:r>
                        <w:t>Acompanhar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créditos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taxas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operadoras;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7CBCE58">
      <w:pPr>
        <w:pStyle w:val="4"/>
        <w:spacing w:before="151"/>
        <w:ind w:firstLine="0"/>
        <w:rPr>
          <w:rFonts w:ascii="Times New Roman"/>
          <w:sz w:val="20"/>
        </w:rPr>
      </w:pPr>
    </w:p>
    <w:p w14:paraId="2B065AEA">
      <w:pPr>
        <w:pStyle w:val="4"/>
        <w:spacing w:before="156"/>
        <w:ind w:firstLine="0"/>
        <w:rPr>
          <w:rFonts w:ascii="Times New Roman"/>
          <w:sz w:val="20"/>
        </w:rPr>
      </w:pPr>
    </w:p>
    <w:p w14:paraId="581FB5C2"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400" w:right="980" w:bottom="280" w:left="1480" w:header="720" w:footer="720" w:gutter="0"/>
          <w:cols w:space="720" w:num="1"/>
        </w:sectPr>
      </w:pPr>
    </w:p>
    <w:p w14:paraId="715DCF58">
      <w:pPr>
        <w:pStyle w:val="4"/>
        <w:ind w:left="105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851525" cy="1613535"/>
                <wp:effectExtent l="9525" t="0" r="0" b="5715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16135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76D274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85"/>
                              </w:tabs>
                              <w:spacing w:before="0" w:after="0" w:line="357" w:lineRule="auto"/>
                              <w:ind w:left="1185" w:right="110" w:hanging="360"/>
                              <w:jc w:val="left"/>
                            </w:pPr>
                            <w:r>
                              <w:t xml:space="preserve">Prestar contas do recebimento de valores de crédito, através do app Nubus, todos os </w:t>
                            </w:r>
                            <w:r>
                              <w:rPr>
                                <w:spacing w:val="-2"/>
                              </w:rPr>
                              <w:t>aplicativos;</w:t>
                            </w:r>
                          </w:p>
                          <w:p w14:paraId="1DC5A74F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85"/>
                              </w:tabs>
                              <w:spacing w:before="166" w:after="0" w:line="357" w:lineRule="auto"/>
                              <w:ind w:left="1185" w:right="113" w:hanging="360"/>
                              <w:jc w:val="left"/>
                            </w:pPr>
                            <w:r>
                              <w:t>Abastecer os cartões M2 com créditos para distribuição aos vendedores e servidores, e controlar os saldos diariamente;</w:t>
                            </w:r>
                          </w:p>
                          <w:p w14:paraId="413BD0C8">
                            <w:pPr>
                              <w:pStyle w:val="4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185"/>
                              </w:tabs>
                              <w:spacing w:before="163" w:after="0" w:line="240" w:lineRule="auto"/>
                              <w:ind w:left="1185" w:right="0" w:hanging="360"/>
                              <w:jc w:val="left"/>
                            </w:pPr>
                            <w:r>
                              <w:t>Emitir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relatórios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vendas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apresentação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gerência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comercial,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diariamente.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6" o:spt="202" type="#_x0000_t202" style="height:127.05pt;width:460.75pt;" filled="f" stroked="t" coordsize="21600,21600" o:gfxdata="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OA1o/YAAAABQEA&#10;AA8AAAAAAAAAAQAgAAAAIgAAAGRycy9kb3ducmV2LnhtbFBLAQIUABQAAAAIAIdO4kAcfkVJ4QEA&#10;ANgDAAAOAAAAAAAAAAEAIAAAACcBAABkcnMvZTJvRG9jLnhtbFBLBQYAAAAABgAGAFkBAAB6BQAA&#10;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7976D274">
                      <w:pPr>
                        <w:pStyle w:val="4"/>
                        <w:numPr>
                          <w:ilvl w:val="0"/>
                          <w:numId w:val="3"/>
                        </w:numPr>
                        <w:tabs>
                          <w:tab w:val="left" w:pos="1185"/>
                        </w:tabs>
                        <w:spacing w:before="0" w:after="0" w:line="357" w:lineRule="auto"/>
                        <w:ind w:left="1185" w:right="110" w:hanging="360"/>
                        <w:jc w:val="left"/>
                      </w:pPr>
                      <w:r>
                        <w:t xml:space="preserve">Prestar contas do recebimento de valores de crédito, através do app Nubus, todos os </w:t>
                      </w:r>
                      <w:r>
                        <w:rPr>
                          <w:spacing w:val="-2"/>
                        </w:rPr>
                        <w:t>aplicativos;</w:t>
                      </w:r>
                    </w:p>
                    <w:p w14:paraId="1DC5A74F">
                      <w:pPr>
                        <w:pStyle w:val="4"/>
                        <w:numPr>
                          <w:ilvl w:val="0"/>
                          <w:numId w:val="3"/>
                        </w:numPr>
                        <w:tabs>
                          <w:tab w:val="left" w:pos="1185"/>
                        </w:tabs>
                        <w:spacing w:before="166" w:after="0" w:line="357" w:lineRule="auto"/>
                        <w:ind w:left="1185" w:right="113" w:hanging="360"/>
                        <w:jc w:val="left"/>
                      </w:pPr>
                      <w:r>
                        <w:t>Abastecer os cartões M2 com créditos para distribuição aos vendedores e servidores, e controlar os saldos diariamente;</w:t>
                      </w:r>
                    </w:p>
                    <w:p w14:paraId="413BD0C8">
                      <w:pPr>
                        <w:pStyle w:val="4"/>
                        <w:numPr>
                          <w:ilvl w:val="0"/>
                          <w:numId w:val="3"/>
                        </w:numPr>
                        <w:tabs>
                          <w:tab w:val="left" w:pos="1185"/>
                        </w:tabs>
                        <w:spacing w:before="163" w:after="0" w:line="240" w:lineRule="auto"/>
                        <w:ind w:left="1185" w:right="0" w:hanging="360"/>
                        <w:jc w:val="left"/>
                      </w:pPr>
                      <w:r>
                        <w:t>Emitir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relatórios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vendas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apresentação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gerência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comercial,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diariamente.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14:paraId="1F39DFC1">
      <w:pPr>
        <w:pStyle w:val="4"/>
        <w:spacing w:before="107"/>
        <w:ind w:firstLine="0"/>
        <w:rPr>
          <w:rFonts w:ascii="Times New Roman"/>
          <w:sz w:val="20"/>
        </w:rPr>
      </w:pP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232410</wp:posOffset>
                </wp:positionV>
                <wp:extent cx="5851525" cy="72707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2707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EC6DAE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24"/>
                              </w:tabs>
                              <w:spacing w:before="0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RELACIONAMENTO</w:t>
                            </w:r>
                            <w:r>
                              <w:rPr>
                                <w:b/>
                                <w:color w:val="0D0D0D"/>
                                <w:spacing w:val="-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HIERÁRQUICO:</w:t>
                            </w:r>
                          </w:p>
                          <w:p w14:paraId="2214D67C">
                            <w:pPr>
                              <w:pStyle w:val="4"/>
                              <w:spacing w:before="21"/>
                              <w:ind w:firstLine="0"/>
                              <w:rPr>
                                <w:b/>
                              </w:rPr>
                            </w:pPr>
                          </w:p>
                          <w:p w14:paraId="2D50C610">
                            <w:pPr>
                              <w:pStyle w:val="4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Gerente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Comercial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79.5pt;margin-top:18.3pt;height:57.25pt;width:460.7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sVBzc2wAAAAsB&#10;AAAPAAAAAAAAAAEAIAAAACIAAABkcnMvZG93bnJldi54bWxQSwECFAAUAAAACACHTuJAqCEInN8B&#10;AADXAwAADgAAAAAAAAABACAAAAAqAQAAZHJzL2Uyb0RvYy54bWxQSwUGAAAAAAYABgBZAQAAewUA&#10;AAAA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49EC6DAE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824"/>
                        </w:tabs>
                        <w:spacing w:before="0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RELACIONAMENTO</w:t>
                      </w:r>
                      <w:r>
                        <w:rPr>
                          <w:b/>
                          <w:color w:val="0D0D0D"/>
                          <w:spacing w:val="-5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HIERÁRQUICO:</w:t>
                      </w:r>
                    </w:p>
                    <w:p w14:paraId="2214D67C">
                      <w:pPr>
                        <w:pStyle w:val="4"/>
                        <w:spacing w:before="21"/>
                        <w:ind w:firstLine="0"/>
                        <w:rPr>
                          <w:b/>
                        </w:rPr>
                      </w:pPr>
                    </w:p>
                    <w:p w14:paraId="2D50C610">
                      <w:pPr>
                        <w:pStyle w:val="4"/>
                        <w:numPr>
                          <w:ilvl w:val="1"/>
                          <w:numId w:val="4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Gerente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Comercial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1223010</wp:posOffset>
                </wp:positionV>
                <wp:extent cx="5851525" cy="727710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277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887011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24"/>
                              </w:tabs>
                              <w:spacing w:before="1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OBJETIVOS</w:t>
                            </w:r>
                            <w:r>
                              <w:rPr>
                                <w:b/>
                                <w:color w:val="0D0D0D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color w:val="0D0D0D"/>
                                <w:spacing w:val="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pacing w:val="-4"/>
                                <w:sz w:val="22"/>
                              </w:rPr>
                              <w:t>METAS</w:t>
                            </w:r>
                          </w:p>
                          <w:p w14:paraId="03E35B8C">
                            <w:pPr>
                              <w:pStyle w:val="4"/>
                              <w:spacing w:before="21"/>
                              <w:ind w:firstLine="0"/>
                              <w:rPr>
                                <w:b/>
                              </w:rPr>
                            </w:pPr>
                          </w:p>
                          <w:p w14:paraId="15B84516">
                            <w:pPr>
                              <w:pStyle w:val="4"/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</w:rPr>
                              <w:t>Controle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</w:rPr>
                              <w:t>de</w:t>
                            </w:r>
                            <w:r>
                              <w:rPr>
                                <w:color w:val="0D0D0D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D0D0D"/>
                                <w:spacing w:val="-2"/>
                              </w:rPr>
                              <w:t>Vendas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26" o:spt="202" type="#_x0000_t202" style="position:absolute;left:0pt;margin-left:79.5pt;margin-top:96.3pt;height:57.3pt;width:460.75pt;mso-position-horizontal-relative:page;mso-wrap-distance-bottom:0pt;mso-wrap-distance-top:0pt;z-index:-251654144;mso-width-relative:page;mso-height-relative:page;" filled="f" stroked="t" coordsize="21600,21600" o:gfxdata="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/eAV7d&#10;AAAADAEAAA8AAAAAAAAAAQAgAAAAIgAAAGRycy9kb3ducmV2LnhtbFBLAQIUABQAAAAIAIdO4kC3&#10;f+YE4gEAANcDAAAOAAAAAAAAAAEAIAAAACwBAABkcnMvZTJvRG9jLnhtbFBLBQYAAAAABgAGAFkB&#10;AACABQAAAAA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05887011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24"/>
                        </w:tabs>
                        <w:spacing w:before="1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OBJETIVOS</w:t>
                      </w:r>
                      <w:r>
                        <w:rPr>
                          <w:b/>
                          <w:color w:val="0D0D0D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>E</w:t>
                      </w:r>
                      <w:r>
                        <w:rPr>
                          <w:b/>
                          <w:color w:val="0D0D0D"/>
                          <w:spacing w:val="4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pacing w:val="-4"/>
                          <w:sz w:val="22"/>
                        </w:rPr>
                        <w:t>METAS</w:t>
                      </w:r>
                    </w:p>
                    <w:p w14:paraId="03E35B8C">
                      <w:pPr>
                        <w:pStyle w:val="4"/>
                        <w:spacing w:before="21"/>
                        <w:ind w:firstLine="0"/>
                        <w:rPr>
                          <w:b/>
                        </w:rPr>
                      </w:pPr>
                    </w:p>
                    <w:p w14:paraId="15B84516">
                      <w:pPr>
                        <w:pStyle w:val="4"/>
                        <w:numPr>
                          <w:ilvl w:val="1"/>
                          <w:numId w:val="5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</w:rPr>
                        <w:t>Controle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</w:rPr>
                        <w:t>de</w:t>
                      </w:r>
                      <w:r>
                        <w:rPr>
                          <w:color w:val="0D0D0D"/>
                          <w:spacing w:val="-1"/>
                        </w:rPr>
                        <w:t xml:space="preserve"> </w:t>
                      </w:r>
                      <w:r>
                        <w:rPr>
                          <w:color w:val="0D0D0D"/>
                          <w:spacing w:val="-2"/>
                        </w:rPr>
                        <w:t>Vendas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1009650</wp:posOffset>
                </wp:positionH>
                <wp:positionV relativeFrom="paragraph">
                  <wp:posOffset>2214245</wp:posOffset>
                </wp:positionV>
                <wp:extent cx="5851525" cy="727710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1525" cy="7277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CB3F87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824"/>
                              </w:tabs>
                              <w:spacing w:before="1"/>
                              <w:ind w:left="824" w:right="0" w:hanging="359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>AVALIAÇÃO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D0D0D"/>
                                <w:sz w:val="22"/>
                              </w:rPr>
                              <w:t xml:space="preserve">DE </w:t>
                            </w:r>
                            <w:r>
                              <w:rPr>
                                <w:b/>
                                <w:color w:val="0D0D0D"/>
                                <w:spacing w:val="-2"/>
                                <w:sz w:val="22"/>
                              </w:rPr>
                              <w:t>DESEMPENHO</w:t>
                            </w:r>
                          </w:p>
                          <w:p w14:paraId="76CA8061">
                            <w:pPr>
                              <w:pStyle w:val="4"/>
                              <w:spacing w:before="21"/>
                              <w:ind w:firstLine="0"/>
                              <w:rPr>
                                <w:b/>
                              </w:rPr>
                            </w:pPr>
                          </w:p>
                          <w:p w14:paraId="609C8C1A">
                            <w:pPr>
                              <w:pStyle w:val="4"/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825"/>
                              </w:tabs>
                              <w:spacing w:before="0" w:after="0" w:line="240" w:lineRule="auto"/>
                              <w:ind w:left="825" w:right="0" w:hanging="360"/>
                              <w:jc w:val="left"/>
                            </w:pPr>
                            <w:r>
                              <w:rPr>
                                <w:color w:val="0D0D0D"/>
                                <w:spacing w:val="-2"/>
                              </w:rPr>
                              <w:t>Semestral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79.5pt;margin-top:174.35pt;height:57.3pt;width:460.75pt;mso-position-horizontal-relative:page;mso-wrap-distance-bottom:0pt;mso-wrap-distance-top:0pt;z-index:-251653120;mso-width-relative:page;mso-height-relative:page;" filled="f" stroked="t" coordsize="21600,21600" o:gfxdata="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0RDU9wA&#10;AAAMAQAADwAAAAAAAAABACAAAAAiAAAAZHJzL2Rvd25yZXYueG1sUEsBAhQAFAAAAAgAh07iQK9L&#10;UUDiAQAA1wMAAA4AAAAAAAAAAQAgAAAAKwEAAGRycy9lMm9Eb2MueG1sUEsFBgAAAAAGAAYAWQEA&#10;AH8FAAAAAA==&#10;">
                <v:fill on="f" focussize="0,0"/>
                <v:stroke weight="0.5pt" color="#000000" joinstyle="round"/>
                <v:imagedata o:title=""/>
                <o:lock v:ext="edit" aspectratio="f"/>
                <v:textbox inset="0mm,0mm,0mm,0mm">
                  <w:txbxContent>
                    <w:p w14:paraId="48CB3F87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824"/>
                        </w:tabs>
                        <w:spacing w:before="1"/>
                        <w:ind w:left="824" w:right="0" w:hanging="359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color w:val="0D0D0D"/>
                          <w:sz w:val="22"/>
                        </w:rPr>
                        <w:t>AVALIAÇÃO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b/>
                          <w:color w:val="0D0D0D"/>
                          <w:sz w:val="22"/>
                        </w:rPr>
                        <w:t xml:space="preserve">DE </w:t>
                      </w:r>
                      <w:r>
                        <w:rPr>
                          <w:b/>
                          <w:color w:val="0D0D0D"/>
                          <w:spacing w:val="-2"/>
                          <w:sz w:val="22"/>
                        </w:rPr>
                        <w:t>DESEMPENHO</w:t>
                      </w:r>
                    </w:p>
                    <w:p w14:paraId="76CA8061">
                      <w:pPr>
                        <w:pStyle w:val="4"/>
                        <w:spacing w:before="21"/>
                        <w:ind w:firstLine="0"/>
                        <w:rPr>
                          <w:b/>
                        </w:rPr>
                      </w:pPr>
                    </w:p>
                    <w:p w14:paraId="609C8C1A">
                      <w:pPr>
                        <w:pStyle w:val="4"/>
                        <w:numPr>
                          <w:ilvl w:val="1"/>
                          <w:numId w:val="6"/>
                        </w:numPr>
                        <w:tabs>
                          <w:tab w:val="left" w:pos="825"/>
                        </w:tabs>
                        <w:spacing w:before="0" w:after="0" w:line="240" w:lineRule="auto"/>
                        <w:ind w:left="825" w:right="0" w:hanging="360"/>
                        <w:jc w:val="left"/>
                      </w:pPr>
                      <w:r>
                        <w:rPr>
                          <w:color w:val="0D0D0D"/>
                          <w:spacing w:val="-2"/>
                        </w:rPr>
                        <w:t>Semestral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53979FA7">
      <w:pPr>
        <w:pStyle w:val="4"/>
        <w:spacing w:before="156"/>
        <w:ind w:firstLine="0"/>
        <w:rPr>
          <w:rFonts w:ascii="Times New Roman"/>
          <w:sz w:val="20"/>
        </w:rPr>
      </w:pPr>
    </w:p>
    <w:p w14:paraId="0FA2CAE3">
      <w:pPr>
        <w:pStyle w:val="4"/>
        <w:spacing w:before="156"/>
        <w:ind w:firstLine="0"/>
        <w:rPr>
          <w:rFonts w:ascii="Times New Roman"/>
          <w:sz w:val="20"/>
        </w:rPr>
      </w:pPr>
    </w:p>
    <w:sectPr>
      <w:pgSz w:w="11910" w:h="16840"/>
      <w:pgMar w:top="1420" w:right="980" w:bottom="280" w:left="14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5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1">
    <w:nsid w:val="BF205925"/>
    <w:multiLevelType w:val="multilevel"/>
    <w:tmpl w:val="BF205925"/>
    <w:lvl w:ilvl="0" w:tentative="0">
      <w:start w:val="4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2">
    <w:nsid w:val="CF092B84"/>
    <w:multiLevelType w:val="multilevel"/>
    <w:tmpl w:val="CF092B84"/>
    <w:lvl w:ilvl="0" w:tentative="0">
      <w:start w:val="3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071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963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854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6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637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529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420" w:hanging="360"/>
      </w:pPr>
      <w:rPr>
        <w:rFonts w:hint="default"/>
        <w:lang w:val="pt-PT" w:eastAsia="en-US" w:bidi="ar-SA"/>
      </w:r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4">
    <w:nsid w:val="03D62ECE"/>
    <w:multiLevelType w:val="multilevel"/>
    <w:tmpl w:val="03D62ECE"/>
    <w:lvl w:ilvl="0" w:tentative="0">
      <w:start w:val="6"/>
      <w:numFmt w:val="decimal"/>
      <w:lvlText w:val="%1."/>
      <w:lvlJc w:val="left"/>
      <w:pPr>
        <w:ind w:left="825" w:hanging="36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0D0D0D"/>
        <w:spacing w:val="-2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0D0D0D"/>
        <w:spacing w:val="0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496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335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73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01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688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27" w:hanging="360"/>
      </w:pPr>
      <w:rPr>
        <w:rFonts w:hint="default"/>
        <w:lang w:val="pt-PT" w:eastAsia="en-US" w:bidi="ar-SA"/>
      </w:rPr>
    </w:lvl>
  </w:abstractNum>
  <w:abstractNum w:abstractNumId="5">
    <w:nsid w:val="59ADCABA"/>
    <w:multiLevelType w:val="multilevel"/>
    <w:tmpl w:val="59ADCABA"/>
    <w:lvl w:ilvl="0" w:tentative="0">
      <w:start w:val="0"/>
      <w:numFmt w:val="bullet"/>
      <w:lvlText w:val=""/>
      <w:lvlJc w:val="left"/>
      <w:pPr>
        <w:ind w:left="118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982" w:hanging="36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784" w:hanging="36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587" w:hanging="36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389" w:hanging="36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92" w:hanging="36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994" w:hanging="36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796" w:hanging="36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599" w:hanging="360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2C564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hanging="3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pt-PT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0</TotalTime>
  <ScaleCrop>false</ScaleCrop>
  <LinksUpToDate>false</LinksUpToDate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2024-07-11T11:41:00Z</dcterms:created>
  <dc:creator>DESKTOP</dc:creator>
  <cp:lastModifiedBy>DESKTOP</cp:lastModifiedBy>
  <dcterms:modified xsi:type="dcterms:W3CDTF">2024-07-25T14:30:36Z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2024-07-11T00:00:00Z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1046-12.2.0.17153</vt:lpwstr>
  </property>
  <property fmtid="{D5CDD505-2E9C-101B-9397-08002B2CF9AE}" pid="5" name="ICV">
    <vt:lpwstr>627E1169CE6C43BDA79FB1A4FF6ED527_13</vt:lpwstr>
  </property>
</Properties>
</file>