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E2C4">
      <w:pPr>
        <w:pStyle w:val="4"/>
        <w:rPr>
          <w:rFonts w:ascii="Times New Roman"/>
          <w:sz w:val="20"/>
        </w:rPr>
      </w:pPr>
    </w:p>
    <w:p w14:paraId="7B36F0D5">
      <w:pPr>
        <w:pStyle w:val="4"/>
        <w:rPr>
          <w:rFonts w:ascii="Times New Roman"/>
          <w:sz w:val="20"/>
        </w:rPr>
      </w:pPr>
    </w:p>
    <w:p w14:paraId="7BA2B801">
      <w:pPr>
        <w:pStyle w:val="4"/>
        <w:spacing w:before="4"/>
        <w:rPr>
          <w:rFonts w:ascii="Times New Roman"/>
          <w:sz w:val="14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7FF7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1" w:hRule="atLeast"/>
        </w:trPr>
        <w:tc>
          <w:tcPr>
            <w:tcW w:w="2271" w:type="dxa"/>
          </w:tcPr>
          <w:p w14:paraId="058C1FF4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TÍTULO:</w:t>
            </w:r>
          </w:p>
          <w:p w14:paraId="0BB0F350">
            <w:pPr>
              <w:pStyle w:val="7"/>
              <w:spacing w:before="132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28D14C63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37D246F9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1B956A6E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23D83F2A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112260E3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D5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76AD982F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40DF70C1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5F6D117A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5D28E8E5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487E51F6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558B4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55123D82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6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Coordenador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Financeiro</w:t>
            </w:r>
          </w:p>
        </w:tc>
      </w:tr>
    </w:tbl>
    <w:p w14:paraId="49B8E00B">
      <w:pPr>
        <w:pStyle w:val="4"/>
        <w:rPr>
          <w:rFonts w:ascii="Times New Roman"/>
          <w:sz w:val="20"/>
        </w:rPr>
      </w:pPr>
    </w:p>
    <w:p w14:paraId="700C234D">
      <w:pPr>
        <w:pStyle w:val="4"/>
        <w:spacing w:before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75pt;height:70.2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06FB85E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3E63CB6F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23A22ED0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40" w:lineRule="auto"/>
                    <w:ind w:left="820" w:right="106" w:hanging="360"/>
                    <w:jc w:val="left"/>
                  </w:pPr>
                  <w:r>
                    <w:t>Nível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Superior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Completo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Administração,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Ciências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Contábeis,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Gestão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Financeira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áreas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>afins</w:t>
                  </w:r>
                </w:p>
                <w:p w14:paraId="1B957042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1" w:after="0" w:line="240" w:lineRule="auto"/>
                    <w:ind w:left="820" w:right="0" w:hanging="361"/>
                    <w:jc w:val="left"/>
                  </w:pPr>
                  <w:r>
                    <w:t>Desejável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Pós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Graduação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MBA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área</w:t>
                  </w:r>
                </w:p>
              </w:txbxContent>
            </v:textbox>
            <w10:wrap type="topAndBottom"/>
          </v:shape>
        </w:pict>
      </w:r>
      <w:bookmarkStart w:id="0" w:name="_GoBack"/>
      <w:bookmarkEnd w:id="0"/>
      <w:r>
        <w:pict>
          <v:shape id="_x0000_s1027" o:spid="_x0000_s1027" o:spt="202" type="#_x0000_t202" style="position:absolute;left:0pt;margin-left:79.5pt;margin-top:99.5pt;height:69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A5C799B">
                  <w:pPr>
                    <w:pStyle w:val="4"/>
                    <w:spacing w:line="360" w:lineRule="auto"/>
                    <w:ind w:left="825" w:right="100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assertividade,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desenvolvimento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contínuo,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iniciativa/proatividade,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negociação,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foco,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planejamento,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organização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89.3pt;height:287.1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7DE653A">
                  <w:pPr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4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2E4E25C0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27E5C469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Gerenciar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equipe;</w:t>
                  </w:r>
                </w:p>
                <w:p w14:paraId="54028CC4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0C2E40B7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235"/>
                      <w:tab w:val="left" w:pos="1236"/>
                    </w:tabs>
                    <w:spacing w:before="0" w:after="0" w:line="240" w:lineRule="auto"/>
                    <w:ind w:left="1235" w:right="0" w:hanging="411"/>
                    <w:jc w:val="left"/>
                  </w:pPr>
                  <w:r>
                    <w:t>Processar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organizar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documentos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diários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rateio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empresas;</w:t>
                  </w:r>
                </w:p>
                <w:p w14:paraId="262D5031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0224451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Realizar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pagamentos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contas/despesas,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após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autorização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diretoria;</w:t>
                  </w:r>
                </w:p>
                <w:p w14:paraId="4BD37474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313A565A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Emitir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financeiros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diários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caixa;</w:t>
                  </w:r>
                </w:p>
                <w:p w14:paraId="22603122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543181AC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" w:after="0" w:line="240" w:lineRule="auto"/>
                    <w:ind w:left="1185" w:right="0" w:hanging="361"/>
                    <w:jc w:val="left"/>
                  </w:pPr>
                  <w:r>
                    <w:t>Construir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mensais para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apresentar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diretoria;</w:t>
                  </w:r>
                </w:p>
                <w:p w14:paraId="597F2B2B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1AE4E11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Organizar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documentação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diária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contábil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(fechamento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caixa);</w:t>
                  </w:r>
                </w:p>
                <w:p w14:paraId="70994317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4544CE3E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Emitir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fechamento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contabilidade;</w:t>
                  </w:r>
                </w:p>
                <w:p w14:paraId="0513934F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41D12AE1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" w:after="0" w:line="240" w:lineRule="auto"/>
                    <w:ind w:left="1185" w:right="0" w:hanging="361"/>
                    <w:jc w:val="left"/>
                  </w:pPr>
                  <w:r>
                    <w:t>Conferir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movimento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pagar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receber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(extratos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bancários);</w:t>
                  </w:r>
                </w:p>
                <w:p w14:paraId="5E04DDAD">
                  <w:pPr>
                    <w:pStyle w:val="4"/>
                    <w:spacing w:before="9"/>
                    <w:rPr>
                      <w:sz w:val="23"/>
                    </w:rPr>
                  </w:pPr>
                </w:p>
                <w:p w14:paraId="65315AE7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Realizar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lançamento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valores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pequenas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compras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caixa.</w:t>
                  </w:r>
                </w:p>
              </w:txbxContent>
            </v:textbox>
            <w10:wrap type="topAndBottom"/>
          </v:shape>
        </w:pict>
      </w:r>
    </w:p>
    <w:p w14:paraId="2B76553E">
      <w:pPr>
        <w:pStyle w:val="4"/>
        <w:spacing w:before="10"/>
        <w:rPr>
          <w:rFonts w:ascii="Times New Roman"/>
          <w:sz w:val="28"/>
        </w:rPr>
      </w:pPr>
    </w:p>
    <w:p w14:paraId="4B9A318B">
      <w:pPr>
        <w:pStyle w:val="4"/>
        <w:spacing w:before="4"/>
        <w:rPr>
          <w:rFonts w:ascii="Times New Roman"/>
          <w:sz w:val="29"/>
        </w:rPr>
      </w:pPr>
    </w:p>
    <w:p w14:paraId="44E73A32"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1600" w:right="980" w:bottom="280" w:left="1480" w:header="720" w:footer="720" w:gutter="0"/>
          <w:cols w:space="720" w:num="1"/>
        </w:sectPr>
      </w:pPr>
    </w:p>
    <w:p w14:paraId="7BA14143">
      <w:pPr>
        <w:pStyle w:val="4"/>
        <w:spacing w:before="2"/>
        <w:rPr>
          <w:rFonts w:ascii="Times New Roman"/>
          <w:sz w:val="19"/>
        </w:rPr>
      </w:pPr>
    </w:p>
    <w:p w14:paraId="205C3541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57.3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62418D1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36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5F21FA3E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373A4D63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Assessor</w:t>
                  </w:r>
                  <w:r>
                    <w:rPr>
                      <w:color w:val="0D0D0D"/>
                      <w:spacing w:val="-7"/>
                    </w:rPr>
                    <w:t xml:space="preserve"> </w:t>
                  </w:r>
                  <w:r>
                    <w:rPr>
                      <w:color w:val="0D0D0D"/>
                    </w:rPr>
                    <w:t>Administrativo</w:t>
                  </w:r>
                </w:p>
              </w:txbxContent>
            </v:textbox>
            <w10:wrap type="none"/>
            <w10:anchorlock/>
          </v:shape>
        </w:pict>
      </w:r>
    </w:p>
    <w:p w14:paraId="72D1355E">
      <w:pPr>
        <w:pStyle w:val="4"/>
        <w:spacing w:before="4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5pt;height:86.0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68087E8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3C9C3B4E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7277553F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Controle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financeiro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entrada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saída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valores</w:t>
                  </w:r>
                </w:p>
                <w:p w14:paraId="03CD129D">
                  <w:pPr>
                    <w:pStyle w:val="4"/>
                    <w:spacing w:before="9"/>
                    <w:rPr>
                      <w:sz w:val="23"/>
                    </w:rPr>
                  </w:pPr>
                </w:p>
                <w:p w14:paraId="121D02C2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financeira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125.2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C8CA551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26BDA311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04A5A168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1AECA3E5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60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5B46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2024-07-11T11:51:00Z</dcterms:created>
  <dc:creator>DESKTOP</dc:creator>
  <cp:lastModifiedBy>DESKTOP</cp:lastModifiedBy>
  <dcterms:modified xsi:type="dcterms:W3CDTF">2024-07-24T14:25:33Z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4735501BD2814E87A42265F8C8FF741F_13</vt:lpwstr>
  </property>
</Properties>
</file>