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drawing>
                <wp:inline distT="0" distB="0" distL="0" distR="0">
                  <wp:extent cx="1328420" cy="132842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Bilheteria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Curso em auxiliar administrativo é um diferencial;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lineRule="auto" w:line="240" w:before="0" w:after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 de comunicação;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Empatia;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Resiliência;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Realizar atendimento via telefone e e-mail através da plataforma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Realizar atendimento ao público presencialmente;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Realizar presencialmente venda de crédito em POS;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Realizar cadastro de empresa e funcionários no sistema TRANSDATA conforme solicitado via TICKET;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Gravar cartão;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Bloquear, emitir e gravar, segunda via de cartão, conforme solicitado;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Auxiliar no acompanhamento de vendas online, através sistema TRANSDATA;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/>
            </w:pPr>
            <w:r>
              <w:rPr>
                <w:color w:val="0D0D0D"/>
              </w:rPr>
              <w:t>Realizar reembolso de saldo quando é emitido uma segunda via do cartão, e na via anterior exista crédito;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lineRule="auto" w:line="240" w:before="0" w:after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color w:val="0D0D0D"/>
              </w:rPr>
              <w:t>Entrar em contato com empresas clientes para realizar dúvidas, auxiliar no manuseio do sistema e demandas necessárias.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76" w:before="0" w:after="0"/>
              <w:ind w:left="720" w:hanging="0"/>
              <w:jc w:val="both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 xml:space="preserve">Andrea Paula – Auxiliar de vendas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lineRule="auto" w:line="240" w:before="0" w:after="0"/>
              <w:jc w:val="left"/>
              <w:rPr/>
            </w:pPr>
            <w:r>
              <w:rPr>
                <w:color w:val="0D0D0D"/>
              </w:rPr>
              <w:t>Márcia Sales – Coordenadora Administrativa e financeira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720" w:hanging="0"/>
              <w:jc w:val="left"/>
              <w:rPr>
                <w:color w:val="0D0D0D"/>
              </w:rPr>
            </w:pPr>
            <w:r>
              <w:rPr>
                <w:color w:val="0D0D0D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lineRule="auto" w:line="24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Atender ao público e realizar venda de créditos, garantindo um atendimento ágil e satisfatório.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lineRule="auto" w:line="24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character" w:styleId="ListLabel176">
    <w:name w:val="ListLabel 176"/>
    <w:qFormat/>
    <w:rPr>
      <w:rFonts w:ascii="Calibri" w:hAnsi="Calibri"/>
      <w:b/>
      <w:sz w:val="22"/>
    </w:rPr>
  </w:style>
  <w:style w:type="character" w:styleId="ListLabel177">
    <w:name w:val="ListLabel 177"/>
    <w:qFormat/>
    <w:rPr>
      <w:rFonts w:cs="Wingdings"/>
      <w:b w:val="false"/>
      <w:sz w:val="22"/>
      <w:u w:val="none"/>
    </w:rPr>
  </w:style>
  <w:style w:type="character" w:styleId="ListLabel178">
    <w:name w:val="ListLabel 178"/>
    <w:qFormat/>
    <w:rPr>
      <w:rFonts w:cs="Wingdings 2"/>
      <w:u w:val="none"/>
    </w:rPr>
  </w:style>
  <w:style w:type="character" w:styleId="ListLabel179">
    <w:name w:val="ListLabel 179"/>
    <w:qFormat/>
    <w:rPr>
      <w:rFonts w:cs="OpenSymbol"/>
      <w:u w:val="none"/>
    </w:rPr>
  </w:style>
  <w:style w:type="character" w:styleId="ListLabel180">
    <w:name w:val="ListLabel 180"/>
    <w:qFormat/>
    <w:rPr>
      <w:rFonts w:cs="Wingdings"/>
      <w:u w:val="none"/>
    </w:rPr>
  </w:style>
  <w:style w:type="character" w:styleId="ListLabel181">
    <w:name w:val="ListLabel 181"/>
    <w:qFormat/>
    <w:rPr>
      <w:rFonts w:cs="Wingdings 2"/>
      <w:u w:val="none"/>
    </w:rPr>
  </w:style>
  <w:style w:type="character" w:styleId="ListLabel182">
    <w:name w:val="ListLabel 182"/>
    <w:qFormat/>
    <w:rPr>
      <w:rFonts w:cs="OpenSymbol"/>
      <w:u w:val="none"/>
    </w:rPr>
  </w:style>
  <w:style w:type="character" w:styleId="ListLabel183">
    <w:name w:val="ListLabel 183"/>
    <w:qFormat/>
    <w:rPr>
      <w:rFonts w:cs="Wingdings"/>
      <w:u w:val="none"/>
    </w:rPr>
  </w:style>
  <w:style w:type="character" w:styleId="ListLabel184">
    <w:name w:val="ListLabel 184"/>
    <w:qFormat/>
    <w:rPr>
      <w:rFonts w:cs="Wingdings 2"/>
      <w:u w:val="none"/>
    </w:rPr>
  </w:style>
  <w:style w:type="character" w:styleId="ListLabel185">
    <w:name w:val="ListLabel 185"/>
    <w:qFormat/>
    <w:rPr>
      <w:rFonts w:cs="OpenSymbol"/>
      <w:u w:val="none"/>
    </w:rPr>
  </w:style>
  <w:style w:type="character" w:styleId="ListLabel186">
    <w:name w:val="ListLabel 186"/>
    <w:qFormat/>
    <w:rPr>
      <w:rFonts w:cs="Wingdings"/>
      <w:b w:val="false"/>
      <w:sz w:val="22"/>
      <w:u w:val="none"/>
    </w:rPr>
  </w:style>
  <w:style w:type="character" w:styleId="ListLabel187">
    <w:name w:val="ListLabel 187"/>
    <w:qFormat/>
    <w:rPr>
      <w:rFonts w:cs="Wingdings 2"/>
      <w:u w:val="none"/>
    </w:rPr>
  </w:style>
  <w:style w:type="character" w:styleId="ListLabel188">
    <w:name w:val="ListLabel 188"/>
    <w:qFormat/>
    <w:rPr>
      <w:rFonts w:cs="OpenSymbol"/>
      <w:u w:val="none"/>
    </w:rPr>
  </w:style>
  <w:style w:type="character" w:styleId="ListLabel189">
    <w:name w:val="ListLabel 189"/>
    <w:qFormat/>
    <w:rPr>
      <w:rFonts w:cs="Wingdings"/>
      <w:u w:val="none"/>
    </w:rPr>
  </w:style>
  <w:style w:type="character" w:styleId="ListLabel190">
    <w:name w:val="ListLabel 190"/>
    <w:qFormat/>
    <w:rPr>
      <w:rFonts w:cs="Wingdings 2"/>
      <w:u w:val="none"/>
    </w:rPr>
  </w:style>
  <w:style w:type="character" w:styleId="ListLabel191">
    <w:name w:val="ListLabel 191"/>
    <w:qFormat/>
    <w:rPr>
      <w:rFonts w:cs="OpenSymbol"/>
      <w:u w:val="none"/>
    </w:rPr>
  </w:style>
  <w:style w:type="character" w:styleId="ListLabel192">
    <w:name w:val="ListLabel 192"/>
    <w:qFormat/>
    <w:rPr>
      <w:rFonts w:cs="Wingdings"/>
      <w:u w:val="none"/>
    </w:rPr>
  </w:style>
  <w:style w:type="character" w:styleId="ListLabel193">
    <w:name w:val="ListLabel 193"/>
    <w:qFormat/>
    <w:rPr>
      <w:rFonts w:cs="Wingdings 2"/>
      <w:u w:val="none"/>
    </w:rPr>
  </w:style>
  <w:style w:type="character" w:styleId="ListLabel194">
    <w:name w:val="ListLabel 194"/>
    <w:qFormat/>
    <w:rPr>
      <w:rFonts w:cs="OpenSymbol"/>
      <w:u w:val="none"/>
    </w:rPr>
  </w:style>
  <w:style w:type="character" w:styleId="ListLabel195">
    <w:name w:val="ListLabel 195"/>
    <w:qFormat/>
    <w:rPr>
      <w:rFonts w:cs="Noto Sans Symbols"/>
      <w:b w:val="false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Noto Sans Symbols"/>
    </w:rPr>
  </w:style>
  <w:style w:type="character" w:styleId="ListLabel198">
    <w:name w:val="ListLabel 198"/>
    <w:qFormat/>
    <w:rPr>
      <w:rFonts w:cs="Noto Sans Symbols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Noto Sans Symbols"/>
    </w:rPr>
  </w:style>
  <w:style w:type="character" w:styleId="ListLabel201">
    <w:name w:val="ListLabel 201"/>
    <w:qFormat/>
    <w:rPr>
      <w:rFonts w:cs="Noto Sans Symbols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Noto Sans Symbols"/>
    </w:rPr>
  </w:style>
  <w:style w:type="character" w:styleId="ListLabel204">
    <w:name w:val="ListLabel 204"/>
    <w:qFormat/>
    <w:rPr>
      <w:rFonts w:cs="Noto Sans Symbols"/>
      <w:b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Noto Sans Symbols"/>
    </w:rPr>
  </w:style>
  <w:style w:type="character" w:styleId="ListLabel207">
    <w:name w:val="ListLabel 207"/>
    <w:qFormat/>
    <w:rPr>
      <w:rFonts w:cs="Noto Sans Symbols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Noto Sans Symbols"/>
    </w:rPr>
  </w:style>
  <w:style w:type="character" w:styleId="ListLabel210">
    <w:name w:val="ListLabel 210"/>
    <w:qFormat/>
    <w:rPr>
      <w:rFonts w:cs="Noto Sans Symbol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Noto Sans Symbols"/>
    </w:rPr>
  </w:style>
  <w:style w:type="character" w:styleId="ListLabel213">
    <w:name w:val="ListLabel 213"/>
    <w:qFormat/>
    <w:rPr>
      <w:rFonts w:cs="Noto Sans Symbols"/>
      <w:b w:val="false"/>
      <w:sz w:val="22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Noto Sans Symbols"/>
    </w:rPr>
  </w:style>
  <w:style w:type="character" w:styleId="ListLabel216">
    <w:name w:val="ListLabel 216"/>
    <w:qFormat/>
    <w:rPr>
      <w:rFonts w:cs="Noto Sans Symbols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Noto Sans Symbols"/>
    </w:rPr>
  </w:style>
  <w:style w:type="character" w:styleId="ListLabel219">
    <w:name w:val="ListLabel 219"/>
    <w:qFormat/>
    <w:rPr>
      <w:rFonts w:cs="Noto Sans Symbols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Noto Sans Symbols"/>
    </w:rPr>
  </w:style>
  <w:style w:type="character" w:styleId="ListLabel222">
    <w:name w:val="ListLabel 222"/>
    <w:qFormat/>
    <w:rPr>
      <w:rFonts w:ascii="Calibri" w:hAnsi="Calibri" w:cs="Noto Sans Symbols"/>
      <w:b/>
      <w:sz w:val="2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ascii="Calibri" w:hAnsi="Calibri"/>
      <w:b/>
      <w:sz w:val="22"/>
    </w:rPr>
  </w:style>
  <w:style w:type="character" w:styleId="ListLabel232">
    <w:name w:val="ListLabel 232"/>
    <w:qFormat/>
    <w:rPr>
      <w:rFonts w:cs="Wingdings"/>
      <w:b w:val="false"/>
      <w:sz w:val="22"/>
      <w:u w:val="none"/>
    </w:rPr>
  </w:style>
  <w:style w:type="character" w:styleId="ListLabel233">
    <w:name w:val="ListLabel 233"/>
    <w:qFormat/>
    <w:rPr>
      <w:rFonts w:cs="Wingdings 2"/>
      <w:u w:val="none"/>
    </w:rPr>
  </w:style>
  <w:style w:type="character" w:styleId="ListLabel234">
    <w:name w:val="ListLabel 234"/>
    <w:qFormat/>
    <w:rPr>
      <w:rFonts w:cs="OpenSymbol"/>
      <w:u w:val="none"/>
    </w:rPr>
  </w:style>
  <w:style w:type="character" w:styleId="ListLabel235">
    <w:name w:val="ListLabel 235"/>
    <w:qFormat/>
    <w:rPr>
      <w:rFonts w:cs="Wingdings"/>
      <w:u w:val="none"/>
    </w:rPr>
  </w:style>
  <w:style w:type="character" w:styleId="ListLabel236">
    <w:name w:val="ListLabel 236"/>
    <w:qFormat/>
    <w:rPr>
      <w:rFonts w:cs="Wingdings 2"/>
      <w:u w:val="none"/>
    </w:rPr>
  </w:style>
  <w:style w:type="character" w:styleId="ListLabel237">
    <w:name w:val="ListLabel 237"/>
    <w:qFormat/>
    <w:rPr>
      <w:rFonts w:cs="OpenSymbol"/>
      <w:u w:val="none"/>
    </w:rPr>
  </w:style>
  <w:style w:type="character" w:styleId="ListLabel238">
    <w:name w:val="ListLabel 238"/>
    <w:qFormat/>
    <w:rPr>
      <w:rFonts w:cs="Wingdings"/>
      <w:u w:val="none"/>
    </w:rPr>
  </w:style>
  <w:style w:type="character" w:styleId="ListLabel239">
    <w:name w:val="ListLabel 239"/>
    <w:qFormat/>
    <w:rPr>
      <w:rFonts w:cs="Wingdings 2"/>
      <w:u w:val="none"/>
    </w:rPr>
  </w:style>
  <w:style w:type="character" w:styleId="ListLabel240">
    <w:name w:val="ListLabel 240"/>
    <w:qFormat/>
    <w:rPr>
      <w:rFonts w:cs="OpenSymbol"/>
      <w:u w:val="none"/>
    </w:rPr>
  </w:style>
  <w:style w:type="character" w:styleId="ListLabel241">
    <w:name w:val="ListLabel 241"/>
    <w:qFormat/>
    <w:rPr>
      <w:rFonts w:cs="Wingdings"/>
      <w:b w:val="false"/>
      <w:sz w:val="22"/>
      <w:u w:val="none"/>
    </w:rPr>
  </w:style>
  <w:style w:type="character" w:styleId="ListLabel242">
    <w:name w:val="ListLabel 242"/>
    <w:qFormat/>
    <w:rPr>
      <w:rFonts w:cs="Wingdings 2"/>
      <w:u w:val="none"/>
    </w:rPr>
  </w:style>
  <w:style w:type="character" w:styleId="ListLabel243">
    <w:name w:val="ListLabel 243"/>
    <w:qFormat/>
    <w:rPr>
      <w:rFonts w:cs="OpenSymbol"/>
      <w:u w:val="none"/>
    </w:rPr>
  </w:style>
  <w:style w:type="character" w:styleId="ListLabel244">
    <w:name w:val="ListLabel 244"/>
    <w:qFormat/>
    <w:rPr>
      <w:rFonts w:cs="Wingdings"/>
      <w:u w:val="none"/>
    </w:rPr>
  </w:style>
  <w:style w:type="character" w:styleId="ListLabel245">
    <w:name w:val="ListLabel 245"/>
    <w:qFormat/>
    <w:rPr>
      <w:rFonts w:cs="Wingdings 2"/>
      <w:u w:val="none"/>
    </w:rPr>
  </w:style>
  <w:style w:type="character" w:styleId="ListLabel246">
    <w:name w:val="ListLabel 246"/>
    <w:qFormat/>
    <w:rPr>
      <w:rFonts w:cs="OpenSymbol"/>
      <w:u w:val="none"/>
    </w:rPr>
  </w:style>
  <w:style w:type="character" w:styleId="ListLabel247">
    <w:name w:val="ListLabel 247"/>
    <w:qFormat/>
    <w:rPr>
      <w:rFonts w:cs="Wingdings"/>
      <w:u w:val="none"/>
    </w:rPr>
  </w:style>
  <w:style w:type="character" w:styleId="ListLabel248">
    <w:name w:val="ListLabel 248"/>
    <w:qFormat/>
    <w:rPr>
      <w:rFonts w:cs="Wingdings 2"/>
      <w:u w:val="none"/>
    </w:rPr>
  </w:style>
  <w:style w:type="character" w:styleId="ListLabel249">
    <w:name w:val="ListLabel 249"/>
    <w:qFormat/>
    <w:rPr>
      <w:rFonts w:cs="OpenSymbol"/>
      <w:u w:val="none"/>
    </w:rPr>
  </w:style>
  <w:style w:type="character" w:styleId="ListLabel250">
    <w:name w:val="ListLabel 250"/>
    <w:qFormat/>
    <w:rPr>
      <w:rFonts w:cs="Noto Sans Symbols"/>
      <w:b w:val="false"/>
      <w:sz w:val="22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Noto Sans Symbols"/>
    </w:rPr>
  </w:style>
  <w:style w:type="character" w:styleId="ListLabel253">
    <w:name w:val="ListLabel 253"/>
    <w:qFormat/>
    <w:rPr>
      <w:rFonts w:cs="Noto Sans Symbols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Noto Sans Symbols"/>
    </w:rPr>
  </w:style>
  <w:style w:type="character" w:styleId="ListLabel256">
    <w:name w:val="ListLabel 256"/>
    <w:qFormat/>
    <w:rPr>
      <w:rFonts w:cs="Noto Sans Symbols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Noto Sans Symbols"/>
    </w:rPr>
  </w:style>
  <w:style w:type="character" w:styleId="ListLabel259">
    <w:name w:val="ListLabel 259"/>
    <w:qFormat/>
    <w:rPr>
      <w:rFonts w:cs="Noto Sans Symbols"/>
      <w:b/>
      <w:sz w:val="22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Noto Sans Symbols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Noto Sans Symbols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cs="Noto Sans Symbols"/>
      <w:b w:val="false"/>
      <w:sz w:val="22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ascii="Calibri" w:hAnsi="Calibri" w:cs="Noto Sans Symbols"/>
      <w:b/>
      <w:sz w:val="22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cs="Noto Sans Symbols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character" w:styleId="ListLabel286">
    <w:name w:val="ListLabel 286"/>
    <w:qFormat/>
    <w:rPr>
      <w:rFonts w:ascii="Calibri" w:hAnsi="Calibri"/>
      <w:b/>
      <w:sz w:val="22"/>
    </w:rPr>
  </w:style>
  <w:style w:type="character" w:styleId="ListLabel287">
    <w:name w:val="ListLabel 287"/>
    <w:qFormat/>
    <w:rPr>
      <w:rFonts w:cs="Wingdings"/>
      <w:b w:val="false"/>
      <w:sz w:val="22"/>
      <w:u w:val="none"/>
    </w:rPr>
  </w:style>
  <w:style w:type="character" w:styleId="ListLabel288">
    <w:name w:val="ListLabel 288"/>
    <w:qFormat/>
    <w:rPr>
      <w:rFonts w:cs="Wingdings 2"/>
      <w:u w:val="none"/>
    </w:rPr>
  </w:style>
  <w:style w:type="character" w:styleId="ListLabel289">
    <w:name w:val="ListLabel 289"/>
    <w:qFormat/>
    <w:rPr>
      <w:rFonts w:cs="OpenSymbol"/>
      <w:u w:val="none"/>
    </w:rPr>
  </w:style>
  <w:style w:type="character" w:styleId="ListLabel290">
    <w:name w:val="ListLabel 290"/>
    <w:qFormat/>
    <w:rPr>
      <w:rFonts w:cs="Wingdings"/>
      <w:u w:val="none"/>
    </w:rPr>
  </w:style>
  <w:style w:type="character" w:styleId="ListLabel291">
    <w:name w:val="ListLabel 291"/>
    <w:qFormat/>
    <w:rPr>
      <w:rFonts w:cs="Wingdings 2"/>
      <w:u w:val="none"/>
    </w:rPr>
  </w:style>
  <w:style w:type="character" w:styleId="ListLabel292">
    <w:name w:val="ListLabel 292"/>
    <w:qFormat/>
    <w:rPr>
      <w:rFonts w:cs="OpenSymbol"/>
      <w:u w:val="none"/>
    </w:rPr>
  </w:style>
  <w:style w:type="character" w:styleId="ListLabel293">
    <w:name w:val="ListLabel 293"/>
    <w:qFormat/>
    <w:rPr>
      <w:rFonts w:cs="Wingdings"/>
      <w:u w:val="none"/>
    </w:rPr>
  </w:style>
  <w:style w:type="character" w:styleId="ListLabel294">
    <w:name w:val="ListLabel 294"/>
    <w:qFormat/>
    <w:rPr>
      <w:rFonts w:cs="Wingdings 2"/>
      <w:u w:val="none"/>
    </w:rPr>
  </w:style>
  <w:style w:type="character" w:styleId="ListLabel295">
    <w:name w:val="ListLabel 295"/>
    <w:qFormat/>
    <w:rPr>
      <w:rFonts w:cs="OpenSymbol"/>
      <w:u w:val="none"/>
    </w:rPr>
  </w:style>
  <w:style w:type="character" w:styleId="ListLabel296">
    <w:name w:val="ListLabel 296"/>
    <w:qFormat/>
    <w:rPr>
      <w:rFonts w:cs="Wingdings"/>
      <w:b w:val="false"/>
      <w:sz w:val="22"/>
      <w:u w:val="none"/>
    </w:rPr>
  </w:style>
  <w:style w:type="character" w:styleId="ListLabel297">
    <w:name w:val="ListLabel 297"/>
    <w:qFormat/>
    <w:rPr>
      <w:rFonts w:cs="Wingdings 2"/>
      <w:u w:val="none"/>
    </w:rPr>
  </w:style>
  <w:style w:type="character" w:styleId="ListLabel298">
    <w:name w:val="ListLabel 298"/>
    <w:qFormat/>
    <w:rPr>
      <w:rFonts w:cs="OpenSymbol"/>
      <w:u w:val="none"/>
    </w:rPr>
  </w:style>
  <w:style w:type="character" w:styleId="ListLabel299">
    <w:name w:val="ListLabel 299"/>
    <w:qFormat/>
    <w:rPr>
      <w:rFonts w:cs="Wingdings"/>
      <w:u w:val="none"/>
    </w:rPr>
  </w:style>
  <w:style w:type="character" w:styleId="ListLabel300">
    <w:name w:val="ListLabel 300"/>
    <w:qFormat/>
    <w:rPr>
      <w:rFonts w:cs="Wingdings 2"/>
      <w:u w:val="none"/>
    </w:rPr>
  </w:style>
  <w:style w:type="character" w:styleId="ListLabel301">
    <w:name w:val="ListLabel 301"/>
    <w:qFormat/>
    <w:rPr>
      <w:rFonts w:cs="OpenSymbol"/>
      <w:u w:val="none"/>
    </w:rPr>
  </w:style>
  <w:style w:type="character" w:styleId="ListLabel302">
    <w:name w:val="ListLabel 302"/>
    <w:qFormat/>
    <w:rPr>
      <w:rFonts w:cs="Wingdings"/>
      <w:u w:val="none"/>
    </w:rPr>
  </w:style>
  <w:style w:type="character" w:styleId="ListLabel303">
    <w:name w:val="ListLabel 303"/>
    <w:qFormat/>
    <w:rPr>
      <w:rFonts w:cs="Wingdings 2"/>
      <w:u w:val="none"/>
    </w:rPr>
  </w:style>
  <w:style w:type="character" w:styleId="ListLabel304">
    <w:name w:val="ListLabel 304"/>
    <w:qFormat/>
    <w:rPr>
      <w:rFonts w:cs="OpenSymbol"/>
      <w:u w:val="none"/>
    </w:rPr>
  </w:style>
  <w:style w:type="character" w:styleId="ListLabel305">
    <w:name w:val="ListLabel 305"/>
    <w:qFormat/>
    <w:rPr>
      <w:rFonts w:cs="Noto Sans Symbols"/>
      <w:b w:val="false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Noto Sans Symbols"/>
    </w:rPr>
  </w:style>
  <w:style w:type="character" w:styleId="ListLabel308">
    <w:name w:val="ListLabel 308"/>
    <w:qFormat/>
    <w:rPr>
      <w:rFonts w:cs="Noto Sans Symbols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Noto Sans Symbols"/>
    </w:rPr>
  </w:style>
  <w:style w:type="character" w:styleId="ListLabel311">
    <w:name w:val="ListLabel 311"/>
    <w:qFormat/>
    <w:rPr>
      <w:rFonts w:cs="Noto Sans Symbols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Noto Sans Symbols"/>
    </w:rPr>
  </w:style>
  <w:style w:type="character" w:styleId="ListLabel314">
    <w:name w:val="ListLabel 314"/>
    <w:qFormat/>
    <w:rPr>
      <w:rFonts w:cs="Noto Sans Symbols"/>
      <w:b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Noto Sans Symbols"/>
    </w:rPr>
  </w:style>
  <w:style w:type="character" w:styleId="ListLabel317">
    <w:name w:val="ListLabel 317"/>
    <w:qFormat/>
    <w:rPr>
      <w:rFonts w:cs="Noto Sans Symbols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Noto Sans Symbols"/>
    </w:rPr>
  </w:style>
  <w:style w:type="character" w:styleId="ListLabel320">
    <w:name w:val="ListLabel 320"/>
    <w:qFormat/>
    <w:rPr>
      <w:rFonts w:cs="Noto Sans Symbols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Noto Sans Symbols"/>
    </w:rPr>
  </w:style>
  <w:style w:type="character" w:styleId="ListLabel323">
    <w:name w:val="ListLabel 323"/>
    <w:qFormat/>
    <w:rPr>
      <w:rFonts w:cs="Noto Sans Symbol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Noto Sans Symbols"/>
    </w:rPr>
  </w:style>
  <w:style w:type="character" w:styleId="ListLabel326">
    <w:name w:val="ListLabel 326"/>
    <w:qFormat/>
    <w:rPr>
      <w:rFonts w:cs="Noto Sans Symbols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Noto Sans Symbols"/>
    </w:rPr>
  </w:style>
  <w:style w:type="character" w:styleId="ListLabel329">
    <w:name w:val="ListLabel 329"/>
    <w:qFormat/>
    <w:rPr>
      <w:rFonts w:cs="Noto Sans Symbols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Noto Sans Symbols"/>
    </w:rPr>
  </w:style>
  <w:style w:type="character" w:styleId="ListLabel332">
    <w:name w:val="ListLabel 332"/>
    <w:qFormat/>
    <w:rPr>
      <w:rFonts w:ascii="Calibri" w:hAnsi="Calibri" w:cs="Noto Sans Symbols"/>
      <w:b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Noto Sans Symbols"/>
    </w:rPr>
  </w:style>
  <w:style w:type="character" w:styleId="ListLabel335">
    <w:name w:val="ListLabel 335"/>
    <w:qFormat/>
    <w:rPr>
      <w:rFonts w:cs="Noto Sans Symbols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Noto Sans Symbols"/>
    </w:rPr>
  </w:style>
  <w:style w:type="character" w:styleId="ListLabel338">
    <w:name w:val="ListLabel 338"/>
    <w:qFormat/>
    <w:rPr>
      <w:rFonts w:cs="Noto Sans Symbols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Noto Sans Symbols"/>
    </w:rPr>
  </w:style>
  <w:style w:type="character" w:styleId="ListLabel341">
    <w:name w:val="ListLabel 341"/>
    <w:qFormat/>
    <w:rPr>
      <w:rFonts w:ascii="Calibri" w:hAnsi="Calibri"/>
      <w:b/>
      <w:sz w:val="22"/>
    </w:rPr>
  </w:style>
  <w:style w:type="character" w:styleId="ListLabel342">
    <w:name w:val="ListLabel 342"/>
    <w:qFormat/>
    <w:rPr>
      <w:rFonts w:cs="Wingdings"/>
      <w:b w:val="false"/>
      <w:sz w:val="22"/>
      <w:u w:val="none"/>
    </w:rPr>
  </w:style>
  <w:style w:type="character" w:styleId="ListLabel343">
    <w:name w:val="ListLabel 343"/>
    <w:qFormat/>
    <w:rPr>
      <w:rFonts w:cs="Wingdings 2"/>
      <w:u w:val="none"/>
    </w:rPr>
  </w:style>
  <w:style w:type="character" w:styleId="ListLabel344">
    <w:name w:val="ListLabel 344"/>
    <w:qFormat/>
    <w:rPr>
      <w:rFonts w:cs="OpenSymbol"/>
      <w:u w:val="none"/>
    </w:rPr>
  </w:style>
  <w:style w:type="character" w:styleId="ListLabel345">
    <w:name w:val="ListLabel 345"/>
    <w:qFormat/>
    <w:rPr>
      <w:rFonts w:cs="Wingdings"/>
      <w:u w:val="none"/>
    </w:rPr>
  </w:style>
  <w:style w:type="character" w:styleId="ListLabel346">
    <w:name w:val="ListLabel 346"/>
    <w:qFormat/>
    <w:rPr>
      <w:rFonts w:cs="Wingdings 2"/>
      <w:u w:val="none"/>
    </w:rPr>
  </w:style>
  <w:style w:type="character" w:styleId="ListLabel347">
    <w:name w:val="ListLabel 347"/>
    <w:qFormat/>
    <w:rPr>
      <w:rFonts w:cs="OpenSymbol"/>
      <w:u w:val="none"/>
    </w:rPr>
  </w:style>
  <w:style w:type="character" w:styleId="ListLabel348">
    <w:name w:val="ListLabel 348"/>
    <w:qFormat/>
    <w:rPr>
      <w:rFonts w:cs="Wingdings"/>
      <w:u w:val="none"/>
    </w:rPr>
  </w:style>
  <w:style w:type="character" w:styleId="ListLabel349">
    <w:name w:val="ListLabel 349"/>
    <w:qFormat/>
    <w:rPr>
      <w:rFonts w:cs="Wingdings 2"/>
      <w:u w:val="none"/>
    </w:rPr>
  </w:style>
  <w:style w:type="character" w:styleId="ListLabel350">
    <w:name w:val="ListLabel 350"/>
    <w:qFormat/>
    <w:rPr>
      <w:rFonts w:cs="OpenSymbol"/>
      <w:u w:val="none"/>
    </w:rPr>
  </w:style>
  <w:style w:type="character" w:styleId="ListLabel351">
    <w:name w:val="ListLabel 351"/>
    <w:qFormat/>
    <w:rPr>
      <w:rFonts w:cs="Wingdings"/>
      <w:b w:val="false"/>
      <w:sz w:val="22"/>
      <w:u w:val="none"/>
    </w:rPr>
  </w:style>
  <w:style w:type="character" w:styleId="ListLabel352">
    <w:name w:val="ListLabel 352"/>
    <w:qFormat/>
    <w:rPr>
      <w:rFonts w:cs="Wingdings 2"/>
      <w:u w:val="none"/>
    </w:rPr>
  </w:style>
  <w:style w:type="character" w:styleId="ListLabel353">
    <w:name w:val="ListLabel 353"/>
    <w:qFormat/>
    <w:rPr>
      <w:rFonts w:cs="OpenSymbol"/>
      <w:u w:val="none"/>
    </w:rPr>
  </w:style>
  <w:style w:type="character" w:styleId="ListLabel354">
    <w:name w:val="ListLabel 354"/>
    <w:qFormat/>
    <w:rPr>
      <w:rFonts w:cs="Wingdings"/>
      <w:u w:val="none"/>
    </w:rPr>
  </w:style>
  <w:style w:type="character" w:styleId="ListLabel355">
    <w:name w:val="ListLabel 355"/>
    <w:qFormat/>
    <w:rPr>
      <w:rFonts w:cs="Wingdings 2"/>
      <w:u w:val="none"/>
    </w:rPr>
  </w:style>
  <w:style w:type="character" w:styleId="ListLabel356">
    <w:name w:val="ListLabel 356"/>
    <w:qFormat/>
    <w:rPr>
      <w:rFonts w:cs="OpenSymbol"/>
      <w:u w:val="none"/>
    </w:rPr>
  </w:style>
  <w:style w:type="character" w:styleId="ListLabel357">
    <w:name w:val="ListLabel 357"/>
    <w:qFormat/>
    <w:rPr>
      <w:rFonts w:cs="Wingdings"/>
      <w:u w:val="none"/>
    </w:rPr>
  </w:style>
  <w:style w:type="character" w:styleId="ListLabel358">
    <w:name w:val="ListLabel 358"/>
    <w:qFormat/>
    <w:rPr>
      <w:rFonts w:cs="Wingdings 2"/>
      <w:u w:val="none"/>
    </w:rPr>
  </w:style>
  <w:style w:type="character" w:styleId="ListLabel359">
    <w:name w:val="ListLabel 359"/>
    <w:qFormat/>
    <w:rPr>
      <w:rFonts w:cs="OpenSymbol"/>
      <w:u w:val="none"/>
    </w:rPr>
  </w:style>
  <w:style w:type="character" w:styleId="ListLabel360">
    <w:name w:val="ListLabel 360"/>
    <w:qFormat/>
    <w:rPr>
      <w:rFonts w:cs="Noto Sans Symbols"/>
      <w:b w:val="false"/>
      <w:sz w:val="22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Noto Sans Symbols"/>
    </w:rPr>
  </w:style>
  <w:style w:type="character" w:styleId="ListLabel363">
    <w:name w:val="ListLabel 363"/>
    <w:qFormat/>
    <w:rPr>
      <w:rFonts w:cs="Noto Sans Symbols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Noto Sans Symbols"/>
    </w:rPr>
  </w:style>
  <w:style w:type="character" w:styleId="ListLabel366">
    <w:name w:val="ListLabel 366"/>
    <w:qFormat/>
    <w:rPr>
      <w:rFonts w:cs="Noto Sans Symbols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Noto Sans Symbols"/>
    </w:rPr>
  </w:style>
  <w:style w:type="character" w:styleId="ListLabel369">
    <w:name w:val="ListLabel 369"/>
    <w:qFormat/>
    <w:rPr>
      <w:rFonts w:cs="Noto Sans Symbols"/>
      <w:b/>
      <w:sz w:val="22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Noto Sans Symbols"/>
    </w:rPr>
  </w:style>
  <w:style w:type="character" w:styleId="ListLabel372">
    <w:name w:val="ListLabel 372"/>
    <w:qFormat/>
    <w:rPr>
      <w:rFonts w:cs="Noto Sans Symbols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Noto Sans Symbols"/>
    </w:rPr>
  </w:style>
  <w:style w:type="character" w:styleId="ListLabel375">
    <w:name w:val="ListLabel 375"/>
    <w:qFormat/>
    <w:rPr>
      <w:rFonts w:cs="Noto Sans Symbols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Noto Sans Symbols"/>
    </w:rPr>
  </w:style>
  <w:style w:type="character" w:styleId="ListLabel378">
    <w:name w:val="ListLabel 378"/>
    <w:qFormat/>
    <w:rPr>
      <w:rFonts w:cs="Noto Sans Symbols"/>
      <w:b w:val="false"/>
      <w:sz w:val="22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Noto Sans Symbols"/>
    </w:rPr>
  </w:style>
  <w:style w:type="character" w:styleId="ListLabel381">
    <w:name w:val="ListLabel 381"/>
    <w:qFormat/>
    <w:rPr>
      <w:rFonts w:cs="Noto Sans Symbols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Noto Sans Symbols"/>
    </w:rPr>
  </w:style>
  <w:style w:type="character" w:styleId="ListLabel384">
    <w:name w:val="ListLabel 384"/>
    <w:qFormat/>
    <w:rPr>
      <w:rFonts w:cs="Noto Sans Symbols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Noto Sans Symbols"/>
    </w:rPr>
  </w:style>
  <w:style w:type="character" w:styleId="ListLabel387">
    <w:name w:val="ListLabel 387"/>
    <w:qFormat/>
    <w:rPr>
      <w:rFonts w:ascii="Calibri" w:hAnsi="Calibri" w:cs="Noto Sans Symbols"/>
      <w:b/>
      <w:sz w:val="22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Noto Sans Symbols"/>
    </w:rPr>
  </w:style>
  <w:style w:type="character" w:styleId="ListLabel390">
    <w:name w:val="ListLabel 390"/>
    <w:qFormat/>
    <w:rPr>
      <w:rFonts w:cs="Noto Sans Symbols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Noto Sans Symbols"/>
    </w:rPr>
  </w:style>
  <w:style w:type="character" w:styleId="ListLabel393">
    <w:name w:val="ListLabel 393"/>
    <w:qFormat/>
    <w:rPr>
      <w:rFonts w:cs="Noto Sans Symbols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Noto Sans Symbols"/>
    </w:rPr>
  </w:style>
  <w:style w:type="character" w:styleId="ListLabel396">
    <w:name w:val="ListLabel 396"/>
    <w:qFormat/>
    <w:rPr>
      <w:rFonts w:ascii="Calibri" w:hAnsi="Calibri"/>
      <w:b/>
      <w:sz w:val="22"/>
    </w:rPr>
  </w:style>
  <w:style w:type="character" w:styleId="ListLabel397">
    <w:name w:val="ListLabel 397"/>
    <w:qFormat/>
    <w:rPr>
      <w:rFonts w:cs="Wingdings"/>
      <w:b w:val="false"/>
      <w:sz w:val="22"/>
      <w:u w:val="none"/>
    </w:rPr>
  </w:style>
  <w:style w:type="character" w:styleId="ListLabel398">
    <w:name w:val="ListLabel 398"/>
    <w:qFormat/>
    <w:rPr>
      <w:rFonts w:cs="Wingdings 2"/>
      <w:u w:val="none"/>
    </w:rPr>
  </w:style>
  <w:style w:type="character" w:styleId="ListLabel399">
    <w:name w:val="ListLabel 399"/>
    <w:qFormat/>
    <w:rPr>
      <w:rFonts w:cs="OpenSymbol"/>
      <w:u w:val="none"/>
    </w:rPr>
  </w:style>
  <w:style w:type="character" w:styleId="ListLabel400">
    <w:name w:val="ListLabel 400"/>
    <w:qFormat/>
    <w:rPr>
      <w:rFonts w:cs="Wingdings"/>
      <w:u w:val="none"/>
    </w:rPr>
  </w:style>
  <w:style w:type="character" w:styleId="ListLabel401">
    <w:name w:val="ListLabel 401"/>
    <w:qFormat/>
    <w:rPr>
      <w:rFonts w:cs="Wingdings 2"/>
      <w:u w:val="none"/>
    </w:rPr>
  </w:style>
  <w:style w:type="character" w:styleId="ListLabel402">
    <w:name w:val="ListLabel 402"/>
    <w:qFormat/>
    <w:rPr>
      <w:rFonts w:cs="OpenSymbol"/>
      <w:u w:val="none"/>
    </w:rPr>
  </w:style>
  <w:style w:type="character" w:styleId="ListLabel403">
    <w:name w:val="ListLabel 403"/>
    <w:qFormat/>
    <w:rPr>
      <w:rFonts w:cs="Wingdings"/>
      <w:u w:val="none"/>
    </w:rPr>
  </w:style>
  <w:style w:type="character" w:styleId="ListLabel404">
    <w:name w:val="ListLabel 404"/>
    <w:qFormat/>
    <w:rPr>
      <w:rFonts w:cs="Wingdings 2"/>
      <w:u w:val="none"/>
    </w:rPr>
  </w:style>
  <w:style w:type="character" w:styleId="ListLabel405">
    <w:name w:val="ListLabel 405"/>
    <w:qFormat/>
    <w:rPr>
      <w:rFonts w:cs="OpenSymbol"/>
      <w:u w:val="none"/>
    </w:rPr>
  </w:style>
  <w:style w:type="character" w:styleId="ListLabel406">
    <w:name w:val="ListLabel 406"/>
    <w:qFormat/>
    <w:rPr>
      <w:rFonts w:cs="Wingdings"/>
      <w:b w:val="false"/>
      <w:sz w:val="22"/>
      <w:u w:val="none"/>
    </w:rPr>
  </w:style>
  <w:style w:type="character" w:styleId="ListLabel407">
    <w:name w:val="ListLabel 407"/>
    <w:qFormat/>
    <w:rPr>
      <w:rFonts w:cs="Wingdings 2"/>
      <w:u w:val="none"/>
    </w:rPr>
  </w:style>
  <w:style w:type="character" w:styleId="ListLabel408">
    <w:name w:val="ListLabel 408"/>
    <w:qFormat/>
    <w:rPr>
      <w:rFonts w:cs="OpenSymbol"/>
      <w:u w:val="none"/>
    </w:rPr>
  </w:style>
  <w:style w:type="character" w:styleId="ListLabel409">
    <w:name w:val="ListLabel 409"/>
    <w:qFormat/>
    <w:rPr>
      <w:rFonts w:cs="Wingdings"/>
      <w:u w:val="none"/>
    </w:rPr>
  </w:style>
  <w:style w:type="character" w:styleId="ListLabel410">
    <w:name w:val="ListLabel 410"/>
    <w:qFormat/>
    <w:rPr>
      <w:rFonts w:cs="Wingdings 2"/>
      <w:u w:val="none"/>
    </w:rPr>
  </w:style>
  <w:style w:type="character" w:styleId="ListLabel411">
    <w:name w:val="ListLabel 411"/>
    <w:qFormat/>
    <w:rPr>
      <w:rFonts w:cs="OpenSymbol"/>
      <w:u w:val="none"/>
    </w:rPr>
  </w:style>
  <w:style w:type="character" w:styleId="ListLabel412">
    <w:name w:val="ListLabel 412"/>
    <w:qFormat/>
    <w:rPr>
      <w:rFonts w:cs="Wingdings"/>
      <w:u w:val="none"/>
    </w:rPr>
  </w:style>
  <w:style w:type="character" w:styleId="ListLabel413">
    <w:name w:val="ListLabel 413"/>
    <w:qFormat/>
    <w:rPr>
      <w:rFonts w:cs="Wingdings 2"/>
      <w:u w:val="none"/>
    </w:rPr>
  </w:style>
  <w:style w:type="character" w:styleId="ListLabel414">
    <w:name w:val="ListLabel 414"/>
    <w:qFormat/>
    <w:rPr>
      <w:rFonts w:cs="OpenSymbol"/>
      <w:u w:val="none"/>
    </w:rPr>
  </w:style>
  <w:style w:type="character" w:styleId="ListLabel415">
    <w:name w:val="ListLabel 415"/>
    <w:qFormat/>
    <w:rPr>
      <w:rFonts w:cs="Noto Sans Symbols"/>
      <w:b w:val="false"/>
      <w:sz w:val="22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Noto Sans Symbols"/>
    </w:rPr>
  </w:style>
  <w:style w:type="character" w:styleId="ListLabel418">
    <w:name w:val="ListLabel 418"/>
    <w:qFormat/>
    <w:rPr>
      <w:rFonts w:cs="Noto Sans Symbols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Noto Sans Symbols"/>
    </w:rPr>
  </w:style>
  <w:style w:type="character" w:styleId="ListLabel421">
    <w:name w:val="ListLabel 421"/>
    <w:qFormat/>
    <w:rPr>
      <w:rFonts w:cs="Noto Sans Symbols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Noto Sans Symbols"/>
    </w:rPr>
  </w:style>
  <w:style w:type="character" w:styleId="ListLabel424">
    <w:name w:val="ListLabel 424"/>
    <w:qFormat/>
    <w:rPr>
      <w:rFonts w:cs="Noto Sans Symbols"/>
      <w:b/>
      <w:sz w:val="22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Noto Sans Symbols"/>
    </w:rPr>
  </w:style>
  <w:style w:type="character" w:styleId="ListLabel427">
    <w:name w:val="ListLabel 427"/>
    <w:qFormat/>
    <w:rPr>
      <w:rFonts w:cs="Noto Sans Symbols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Noto Sans Symbols"/>
    </w:rPr>
  </w:style>
  <w:style w:type="character" w:styleId="ListLabel430">
    <w:name w:val="ListLabel 430"/>
    <w:qFormat/>
    <w:rPr>
      <w:rFonts w:cs="Noto Sans Symbols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Noto Sans Symbols"/>
    </w:rPr>
  </w:style>
  <w:style w:type="character" w:styleId="ListLabel433">
    <w:name w:val="ListLabel 433"/>
    <w:qFormat/>
    <w:rPr>
      <w:rFonts w:cs="Noto Sans Symbols"/>
      <w:b w:val="false"/>
      <w:sz w:val="22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Noto Sans Symbols"/>
    </w:rPr>
  </w:style>
  <w:style w:type="character" w:styleId="ListLabel436">
    <w:name w:val="ListLabel 436"/>
    <w:qFormat/>
    <w:rPr>
      <w:rFonts w:cs="Noto Sans Symbols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Noto Sans Symbols"/>
    </w:rPr>
  </w:style>
  <w:style w:type="character" w:styleId="ListLabel439">
    <w:name w:val="ListLabel 439"/>
    <w:qFormat/>
    <w:rPr>
      <w:rFonts w:cs="Noto Sans Symbols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Noto Sans Symbols"/>
    </w:rPr>
  </w:style>
  <w:style w:type="character" w:styleId="ListLabel442">
    <w:name w:val="ListLabel 442"/>
    <w:qFormat/>
    <w:rPr>
      <w:rFonts w:ascii="Calibri" w:hAnsi="Calibri" w:cs="Noto Sans Symbols"/>
      <w:b/>
      <w:sz w:val="22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Noto Sans Symbols"/>
    </w:rPr>
  </w:style>
  <w:style w:type="character" w:styleId="ListLabel445">
    <w:name w:val="ListLabel 445"/>
    <w:qFormat/>
    <w:rPr>
      <w:rFonts w:cs="Noto Sans Symbols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Noto Sans Symbols"/>
    </w:rPr>
  </w:style>
  <w:style w:type="character" w:styleId="ListLabel448">
    <w:name w:val="ListLabel 448"/>
    <w:qFormat/>
    <w:rPr>
      <w:rFonts w:cs="Noto Sans Symbols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LibreOffice/5.2.0.4$Windows_x86 LibreOffice_project/066b007f5ebcc236395c7d282ba488bca6720265</Application>
  <Pages>2</Pages>
  <Words>211</Words>
  <Characters>1256</Characters>
  <CharactersWithSpaces>1409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dcterms:modified xsi:type="dcterms:W3CDTF">2024-07-30T14:19:41Z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